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283 | Sunday, October 11,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Motegi Assures the ICC's President of Japan's Support and Speaks to Rubio, as the 21 States Leading the Court's Assembly Call for Washington to Lift Its Sanctions Immediately</w:t>
      </w:r>
    </w:p>
    <w:p>
      <w:pPr>
        <w:spacing w:after="80" w:before="0"/>
        <w:jc w:val="left"/>
      </w:pPr>
      <w:r>
        <w:rPr>
          <w:rFonts w:ascii="Times New Roman" w:cs="Times New Roman" w:eastAsia="Times New Roman" w:hAnsi="Times New Roman"/>
          <w:b w:val="false"/>
          <w:bCs w:val="false"/>
          <w:i/>
          <w:iCs/>
          <w:color w:val="9B1B2A"/>
          <w:sz w:val="24"/>
          <w:szCs w:val="24"/>
        </w:rPr>
        <w:t xml:space="preserve">The foreign minister also conveys his regret over the killing in Naha for which an American marine has been arrested; Navi Pillay calls the sanctions 'unheard of, unacceptable', and President Trump, passed over for the Peace Prize, turns on Norway's Nobel committee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 with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Toshimitsu Motegi spoke by telephone on Saturday night with Tomoko Akane, the Japanese judge who presides over the International Criminal Court, and then with the American secretary of state, Marco Rubio, a day after Washington placed the court itself under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call, which lasted about 15 minutes, Mr Motegi told Ms Akane that Japan's support for the court had not changed, and the two agreed to stay in close communication, according to Japanese broadcasters.</w:t>
      </w:r>
    </w:p>
    <w:p>
      <w:pPr>
        <w:spacing w:after="120" w:before="0"/>
        <w:jc w:val="left"/>
      </w:pPr>
      <w:r>
        <w:rPr>
          <w:rFonts w:ascii="Times New Roman" w:cs="Times New Roman" w:eastAsia="Times New Roman" w:hAnsi="Times New Roman"/>
          <w:b w:val="false"/>
          <w:bCs w:val="false"/>
          <w:i w:val="false"/>
          <w:iCs w:val="false"/>
          <w:sz w:val="22"/>
          <w:szCs w:val="22"/>
        </w:rPr>
        <w:t xml:space="preserve">He then spoke to Mr Rubio. The two ministers discussed the matters the United States regards as problems with the court, the Yomiuri Shimbun reported, and Mr Motegi set out 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Mr Motegi also expressed his regret to Mr Rubio over the robbery and murder case in Okinawa, in which a member of the United States Marine Corps has been arrested on suspicion of killing a woman in a hotel in Naha. The two agreed to discuss measures to prevent a recurrence.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calls came at the end of a day on which the court's member states, a former judge just awarded the Nobel Peace Prize and the American president all weighed in on a dispute that now touches Japan from two directions: through its alliance with the United States and through its commitment to the court, whose largest financial contributor it is.</w:t>
      </w:r>
    </w:p>
    <w:p>
      <w:pPr>
        <w:spacing w:after="80" w:before="160"/>
        <w:jc w:val="left"/>
      </w:pPr>
      <w:r>
        <w:rPr>
          <w:rFonts w:ascii="Times New Roman" w:cs="Times New Roman" w:eastAsia="Times New Roman" w:hAnsi="Times New Roman"/>
          <w:b/>
          <w:bCs/>
          <w:i w:val="false"/>
          <w:iCs w:val="false"/>
          <w:sz w:val="24"/>
          <w:szCs w:val="24"/>
        </w:rPr>
        <w:t xml:space="preserve">The assembly's leadership</w:t>
      </w:r>
    </w:p>
    <w:p>
      <w:pPr>
        <w:spacing w:after="120" w:before="0"/>
        <w:jc w:val="left"/>
      </w:pPr>
      <w:r>
        <w:rPr>
          <w:rFonts w:ascii="Times New Roman" w:cs="Times New Roman" w:eastAsia="Times New Roman" w:hAnsi="Times New Roman"/>
          <w:b w:val="false"/>
          <w:bCs w:val="false"/>
          <w:i w:val="false"/>
          <w:iCs w:val="false"/>
          <w:sz w:val="22"/>
          <w:szCs w:val="22"/>
        </w:rPr>
        <w:t xml:space="preserve">In The Hague, the Bureau of the Assembly of States Parties, the 21-member body that steers the work of the countries that belong to the court, called for the immediate withdrawal of the American sanctions, Kyodo News reported. Japan is a member of the bureau.</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said it regretted sanctions against the court as an institution. Its statement followed the joint declaration on Friday by the foreign ministers of Japan, Britain, Canada, Denmark, France, Germany, Italy and the Netherlands, who said they regretted and strongly disagreed with the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designation, announced on Friday by Mr Rubio, bars Americans from providing the court with funds, goods or services and exposes companies that deal with it to penalties after a grace period of 180 days. Mr Rubio called the court a rogue court and said: "Either the ICC will end its threats, or we will end the ICC."</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said on Friday night that the measures were not compatible with Japan's position and that she was deeply concerned. Japan would give the court the support it needs, she wrote, and would keep working on the United States.</w:t>
      </w:r>
    </w:p>
    <w:p>
      <w:pPr>
        <w:spacing w:after="80" w:before="160"/>
        <w:jc w:val="left"/>
      </w:pPr>
      <w:r>
        <w:rPr>
          <w:rFonts w:ascii="Times New Roman" w:cs="Times New Roman" w:eastAsia="Times New Roman" w:hAnsi="Times New Roman"/>
          <w:b/>
          <w:bCs/>
          <w:i w:val="false"/>
          <w:iCs w:val="false"/>
          <w:sz w:val="24"/>
          <w:szCs w:val="24"/>
        </w:rPr>
        <w:t xml:space="preserve">Pillay: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Navi Pillay, the South African former judge of the court who was awarded the Nobel Peace Prize on Friday, said the sanctions were "unheard of,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by video link from Nuremberg to an event at the Nobel Peace Center in Oslo, she said that sanctions imposed by one country on judges because of the orders they had made were without precedent. There was "so much tension and anxiety over the continued existence of international courts", she said, and hundreds of the court's staff felt "under threat".</w:t>
      </w:r>
    </w:p>
    <w:p>
      <w:pPr>
        <w:spacing w:after="120" w:before="0"/>
        <w:jc w:val="left"/>
      </w:pPr>
      <w:r>
        <w:rPr>
          <w:rFonts w:ascii="Times New Roman" w:cs="Times New Roman" w:eastAsia="Times New Roman" w:hAnsi="Times New Roman"/>
          <w:b w:val="false"/>
          <w:bCs w:val="false"/>
          <w:i w:val="false"/>
          <w:iCs w:val="false"/>
          <w:sz w:val="22"/>
          <w:szCs w:val="22"/>
        </w:rPr>
        <w:t xml:space="preserve">The Norwegian Nobel Committee honoured her for her efforts to promote peace and international law. Israel's foreign minister said the award legitimised hatred of Israel, and its prime minister, Benjamin Netanyahu, for whom the court issued an arrest warrant in 2024, said the committee had lost its moral compass.</w:t>
      </w:r>
    </w:p>
    <w:p>
      <w:pPr>
        <w:spacing w:after="80" w:before="160"/>
        <w:jc w:val="left"/>
      </w:pPr>
      <w:r>
        <w:rPr>
          <w:rFonts w:ascii="Times New Roman" w:cs="Times New Roman" w:eastAsia="Times New Roman" w:hAnsi="Times New Roman"/>
          <w:b/>
          <w:bCs/>
          <w:i w:val="false"/>
          <w:iCs w:val="false"/>
          <w:sz w:val="24"/>
          <w:szCs w:val="24"/>
        </w:rPr>
        <w:t xml:space="preserve">Trump's reply</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whom Ms Takaichi had said she would nominate for the prize, according to the White House, replied in a post of about 600 words on his Truth Social platform late on Friday, Washington time.</w:t>
      </w:r>
    </w:p>
    <w:p>
      <w:pPr>
        <w:spacing w:after="120" w:before="0"/>
        <w:jc w:val="left"/>
      </w:pPr>
      <w:r>
        <w:rPr>
          <w:rFonts w:ascii="Times New Roman" w:cs="Times New Roman" w:eastAsia="Times New Roman" w:hAnsi="Times New Roman"/>
          <w:b w:val="false"/>
          <w:bCs w:val="false"/>
          <w:i w:val="false"/>
          <w:iCs w:val="false"/>
          <w:sz w:val="22"/>
          <w:szCs w:val="22"/>
        </w:rPr>
        <w:t xml:space="preserve">"I settled 8 Wars," he wrote, adding that he was about to settle, or win, two more, naming Iran and Russia and Ukraine, and that he should have won eight Nobel Peace Prizes. Of the laureate he wrote: "I know nothing about this woman, and neither does anyone else!"</w:t>
      </w:r>
    </w:p>
    <w:p>
      <w:pPr>
        <w:spacing w:after="120" w:before="0"/>
        <w:jc w:val="left"/>
      </w:pPr>
      <w:r>
        <w:rPr>
          <w:rFonts w:ascii="Times New Roman" w:cs="Times New Roman" w:eastAsia="Times New Roman" w:hAnsi="Times New Roman"/>
          <w:b w:val="false"/>
          <w:bCs w:val="false"/>
          <w:i w:val="false"/>
          <w:iCs w:val="false"/>
          <w:sz w:val="22"/>
          <w:szCs w:val="22"/>
        </w:rPr>
        <w:t xml:space="preserve">He accused her of very obviously hating Israel, called the award "an indelible stain on Norway" and said the prize had been forever discredited by a handful of radical ideologues, whom he called anti-democracy and enemies of civilisation. He also called the choice a disgraceful and embarrassing decision and said he had never heard of her, AFP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whose five members are appointed by the Norwegian parliament, does not comment on the candidates it passes over. It received 287 nominations this year.</w:t>
      </w:r>
    </w:p>
    <w:p>
      <w:pPr>
        <w:spacing w:after="80" w:before="160"/>
        <w:jc w:val="left"/>
      </w:pPr>
      <w:r>
        <w:rPr>
          <w:rFonts w:ascii="Times New Roman" w:cs="Times New Roman" w:eastAsia="Times New Roman" w:hAnsi="Times New Roman"/>
          <w:b/>
          <w:bCs/>
          <w:i w:val="false"/>
          <w:iCs w:val="false"/>
          <w:sz w:val="24"/>
          <w:szCs w:val="24"/>
        </w:rPr>
        <w:t xml:space="preserve">The Okinawa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marine, a 20-year-old lance corporal from the Futenma air station, was arrested on October 4 on suspicion of the robbery and murder of a woman aged 39 in a hotel in Naha. He denies the allegation. The American forces have imposed a curfew on their personnel in Okinawa from midnight to 5 a.m. for 30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Prefectural Assembly passed a resolution on Friday demanding an apology and compensation for the victim's family and a revision of the Status of Forces Agreement. Prosecutors must decide within 23 days of the arrest whether to indict the suspect.</w:t>
      </w:r>
    </w:p>
    <w:p>
      <w:pPr>
        <w:spacing w:after="80" w:before="160"/>
        <w:jc w:val="left"/>
      </w:pPr>
      <w:r>
        <w:rPr>
          <w:rFonts w:ascii="Times New Roman" w:cs="Times New Roman" w:eastAsia="Times New Roman" w:hAnsi="Times New Roman"/>
          <w:b/>
          <w:bCs/>
          <w:i w:val="false"/>
          <w:iCs w:val="false"/>
          <w:sz w:val="24"/>
          <w:szCs w:val="24"/>
        </w:rPr>
        <w:t xml:space="preserve">A narrow path for Tokyo</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Takaichi government the two calls on Saturday night set out the shape of its policy. To the court, through its Japanese president, it offers continuity: Japan will keep paying, keep supporting and keep talking. To Washington it offers engagement rather than confrontation, and it raised the Okinawa case in the same conversation, a reminder that the alliance has its own business to attend to.</w:t>
      </w:r>
    </w:p>
    <w:p>
      <w:pPr>
        <w:spacing w:after="120" w:before="0"/>
        <w:jc w:val="left"/>
      </w:pPr>
      <w:r>
        <w:rPr>
          <w:rFonts w:ascii="Times New Roman" w:cs="Times New Roman" w:eastAsia="Times New Roman" w:hAnsi="Times New Roman"/>
          <w:b w:val="false"/>
          <w:bCs w:val="false"/>
          <w:i w:val="false"/>
          <w:iCs w:val="false"/>
          <w:sz w:val="22"/>
          <w:szCs w:val="22"/>
        </w:rPr>
        <w:t xml:space="preserve">The 180-day grace period gives the court's members, the court and Washington about six months before the measures bite in full. Mr Rubio has said the period gives the court and its members a chance to address American concerns and that the measures could be adjusted.</w:t>
      </w:r>
    </w:p>
    <w:p>
      <w:pPr>
        <w:spacing w:after="120" w:before="0"/>
        <w:jc w:val="left"/>
      </w:pPr>
      <w:r>
        <w:rPr>
          <w:rFonts w:ascii="Times New Roman" w:cs="Times New Roman" w:eastAsia="Times New Roman" w:hAnsi="Times New Roman"/>
          <w:b w:val="false"/>
          <w:bCs w:val="false"/>
          <w:i w:val="false"/>
          <w:iCs w:val="false"/>
          <w:sz w:val="22"/>
          <w:szCs w:val="22"/>
        </w:rPr>
        <w:t xml:space="preserve">What those concerns are, and whether any of them can be met without compromising the court's independence, is the question Japanese diplomats will now have to explore. The bureau's call suggests that the court's members will begin by asking Washington to drop the measures altogether.</w:t>
      </w:r>
    </w:p>
    <w:p>
      <w:pPr>
        <w:spacing w:after="120" w:before="0"/>
        <w:jc w:val="left"/>
      </w:pPr>
      <w:r>
        <w:rPr>
          <w:rFonts w:ascii="Times New Roman" w:cs="Times New Roman" w:eastAsia="Times New Roman" w:hAnsi="Times New Roman"/>
          <w:b w:val="false"/>
          <w:bCs w:val="false"/>
          <w:i w:val="false"/>
          <w:iCs w:val="false"/>
          <w:sz w:val="22"/>
          <w:szCs w:val="22"/>
        </w:rPr>
        <w:t xml:space="preserve">Ms Akane, a former Japanese prosecutor, has led the court since March 2024 and was herself placed under American sanctions in August. Japan joined the court in 2007.</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1018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Two Men Die and 16 Are Injured as Festival Floats Overturn at Street Corners in Izumisano and Izumiotsu</w:t>
      </w:r>
    </w:p>
    <w:p>
      <w:pPr>
        <w:spacing w:after="80" w:before="0"/>
        <w:jc w:val="left"/>
      </w:pPr>
      <w:r>
        <w:rPr>
          <w:rFonts w:ascii="Times New Roman" w:cs="Times New Roman" w:eastAsia="Times New Roman" w:hAnsi="Times New Roman"/>
          <w:b w:val="false"/>
          <w:bCs w:val="false"/>
          <w:i/>
          <w:iCs/>
          <w:color w:val="9B1B2A"/>
          <w:sz w:val="24"/>
          <w:szCs w:val="24"/>
        </w:rPr>
        <w:t xml:space="preserve">Both men were riding on the outside of danjiri that toppled while turning right at speed during the yarimawashi, about two hours apart; police are investigating how the accidents happened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Two men were killed and 16 people injured on Saturday when danjiri festival floats overturned in two cities in the south of Osaka Prefecture, in separate accidents about two hours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happened at about 11 a.m. in Izumisano, at the Nagataki intersection. A float overturned as it was being turned to the right at speed, the manoeuvre known as yarimawashi, according to police and local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 51-year-old company executive who was riding on the side of the float was trapped beneath it and died. Others were injured, two of them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1:20 p.m. a second float lost its balance as it turned right at the Miyamachi intersection in Izumiotsu, farther north along the bay, and toppled over. A 48-year-old company employee from the city of Izumi, who had been clinging to the right side of the float, died.</w:t>
      </w:r>
    </w:p>
    <w:p>
      <w:pPr>
        <w:spacing w:after="120" w:before="0"/>
        <w:jc w:val="left"/>
      </w:pPr>
      <w:r>
        <w:rPr>
          <w:rFonts w:ascii="Times New Roman" w:cs="Times New Roman" w:eastAsia="Times New Roman" w:hAnsi="Times New Roman"/>
          <w:b w:val="false"/>
          <w:bCs w:val="false"/>
          <w:i w:val="false"/>
          <w:iCs w:val="false"/>
          <w:sz w:val="22"/>
          <w:szCs w:val="22"/>
        </w:rPr>
        <w:t xml:space="preserve">Nine men, ranging in age from their teens to their 60s, were injured in Izumiotsu. In all, 16 people were hurt in the two accidents, according to Jiji Press, the Asahi Shimbun and the broadcaster MBS; Kyodo News put the number at 17.</w:t>
      </w:r>
    </w:p>
    <w:p>
      <w:pPr>
        <w:spacing w:after="120" w:before="0"/>
        <w:jc w:val="left"/>
      </w:pPr>
      <w:r>
        <w:rPr>
          <w:rFonts w:ascii="Times New Roman" w:cs="Times New Roman" w:eastAsia="Times New Roman" w:hAnsi="Times New Roman"/>
          <w:b w:val="false"/>
          <w:bCs w:val="false"/>
          <w:i w:val="false"/>
          <w:iCs w:val="false"/>
          <w:sz w:val="22"/>
          <w:szCs w:val="22"/>
        </w:rPr>
        <w:t xml:space="preserve">Police are investigating how the two accidents happened. Both took place in daylight, in the late morning and early afternoon of the holiday Saturday, at intersections where the floats turn right, the moment in the run at which the forces on a float and on those riding it are greatest.</w:t>
      </w:r>
    </w:p>
    <w:p>
      <w:pPr>
        <w:spacing w:after="80" w:before="160"/>
        <w:jc w:val="left"/>
      </w:pPr>
      <w:r>
        <w:rPr>
          <w:rFonts w:ascii="Times New Roman" w:cs="Times New Roman" w:eastAsia="Times New Roman" w:hAnsi="Times New Roman"/>
          <w:b/>
          <w:bCs/>
          <w:i w:val="false"/>
          <w:iCs w:val="false"/>
          <w:sz w:val="24"/>
          <w:szCs w:val="24"/>
        </w:rPr>
        <w:t xml:space="preserve">A dangerous art</w:t>
      </w:r>
    </w:p>
    <w:p>
      <w:pPr>
        <w:spacing w:after="120" w:before="0"/>
        <w:jc w:val="left"/>
      </w:pPr>
      <w:r>
        <w:rPr>
          <w:rFonts w:ascii="Times New Roman" w:cs="Times New Roman" w:eastAsia="Times New Roman" w:hAnsi="Times New Roman"/>
          <w:b w:val="false"/>
          <w:bCs w:val="false"/>
          <w:i w:val="false"/>
          <w:iCs w:val="false"/>
          <w:sz w:val="22"/>
          <w:szCs w:val="22"/>
        </w:rPr>
        <w:t xml:space="preserve">Danjiri are heavy wooden floats, richly carved, that teams of local residents haul through the streets on ropes during the autumn festivals of the Senshu area, the stretch of southern Osaka Prefecture that runs along the bay towards Wakayama.</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of a festival is the yarimawashi, in which a team takes a corner at a run without slowing down, swinging the float through a right angle while the crowd presses in on the pavements. Men balance on the roof, and others ride or cling to the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spectacle depends on split-second co-ordination between the rope pullers in front, the steersmen at the rear and those on board. When the timing fails, a float can strike buildings or telegraph poles, or tip over. Accidents, some of them fatal, have been reported in past years.</w:t>
      </w:r>
    </w:p>
    <w:p>
      <w:pPr>
        <w:spacing w:after="80" w:before="160"/>
        <w:jc w:val="left"/>
      </w:pPr>
      <w:r>
        <w:rPr>
          <w:rFonts w:ascii="Times New Roman" w:cs="Times New Roman" w:eastAsia="Times New Roman" w:hAnsi="Times New Roman"/>
          <w:b/>
          <w:bCs/>
          <w:i w:val="false"/>
          <w:iCs w:val="false"/>
          <w:sz w:val="24"/>
          <w:szCs w:val="24"/>
        </w:rPr>
        <w:t xml:space="preserve">Safety at the corners</w:t>
      </w:r>
    </w:p>
    <w:p>
      <w:pPr>
        <w:spacing w:after="120" w:before="0"/>
        <w:jc w:val="left"/>
      </w:pPr>
      <w:r>
        <w:rPr>
          <w:rFonts w:ascii="Times New Roman" w:cs="Times New Roman" w:eastAsia="Times New Roman" w:hAnsi="Times New Roman"/>
          <w:b w:val="false"/>
          <w:bCs w:val="false"/>
          <w:i w:val="false"/>
          <w:iCs w:val="false"/>
          <w:sz w:val="22"/>
          <w:szCs w:val="22"/>
        </w:rPr>
        <w:t xml:space="preserve">Organisers and police in festival towns mark out areas where spectators may stand and ask them to keep back from the corners where the floats turn. The roles on each float, from the men on the roof to those riding at the sides, are assigned and rehearsed within each district's association.</w:t>
      </w:r>
    </w:p>
    <w:p>
      <w:pPr>
        <w:spacing w:after="80" w:before="160"/>
        <w:jc w:val="left"/>
      </w:pPr>
      <w:r>
        <w:rPr>
          <w:rFonts w:ascii="Times New Roman" w:cs="Times New Roman" w:eastAsia="Times New Roman" w:hAnsi="Times New Roman"/>
          <w:b/>
          <w:bCs/>
          <w:i w:val="false"/>
          <w:iCs w:val="false"/>
          <w:sz w:val="24"/>
          <w:szCs w:val="24"/>
        </w:rPr>
        <w:t xml:space="preserve">A festival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known of the festivals, in Kishiwada, said to date back about 300 years, was held on September 19 and 20. Many other towns and districts hold their own festivals in late September and October, and Saturday was the first day of a three-day holiday weekend.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communities that build and pull them, the floats are a source of fierce local pride, and the festival associations of each district spend much of the year preparing. On Saturday two of those communities lost a member.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1-2 | 518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Ogasawara Islands Brace for Rough Seas as Koguma Makes Its Closest Approach on Monday Morning, About 510 km to the East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1,000 kilometres south of Tokyo, are the inhabited land closest to the track of Typhoon No. 29, Koguma, which is forecast to pass about 510 kilometres east of Chichijima early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At that distance the islands would lie outside the typhoon's present area of storm-force winds, which extends 130 kilometres from the centre, and beyond the 330 kilometres that its gales reach to the north. On the supplied map, Chichijima also lies a few hundred kilometres west of the outline that marks the area that could have storm-force winds during the forecast period.</w:t>
      </w:r>
    </w:p>
    <w:p>
      <w:pPr>
        <w:spacing w:after="120" w:before="0"/>
        <w:jc w:val="left"/>
      </w:pPr>
      <w:r>
        <w:rPr>
          <w:rFonts w:ascii="Times New Roman" w:cs="Times New Roman" w:eastAsia="Times New Roman" w:hAnsi="Times New Roman"/>
          <w:b w:val="false"/>
          <w:bCs w:val="false"/>
          <w:i w:val="false"/>
          <w:iCs w:val="false"/>
          <w:sz w:val="22"/>
          <w:szCs w:val="22"/>
        </w:rPr>
        <w:t xml:space="preserve">But forecasts carry uncertainty, and the agency's forecast circle for 6 a.m. on Monday allows for the centre to pass closer to the islands or farther away than the central track. Residents and visitors should check the latest bulletins.</w:t>
      </w:r>
    </w:p>
    <w:p>
      <w:pPr>
        <w:spacing w:after="80" w:before="160"/>
        <w:jc w:val="left"/>
      </w:pPr>
      <w:r>
        <w:rPr>
          <w:rFonts w:ascii="Times New Roman" w:cs="Times New Roman" w:eastAsia="Times New Roman" w:hAnsi="Times New Roman"/>
          <w:b/>
          <w:bCs/>
          <w:i w:val="false"/>
          <w:iCs w:val="false"/>
          <w:sz w:val="24"/>
          <w:szCs w:val="24"/>
        </w:rPr>
        <w:t xml:space="preserve">Waves</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danger for the islands is the sea. A very strong typhoon raises huge waves around its centre, and the swell spreads far beyond the area of strong winds.</w:t>
      </w:r>
    </w:p>
    <w:p>
      <w:pPr>
        <w:spacing w:after="120" w:before="0"/>
        <w:jc w:val="left"/>
      </w:pPr>
      <w:r>
        <w:rPr>
          <w:rFonts w:ascii="Times New Roman" w:cs="Times New Roman" w:eastAsia="Times New Roman" w:hAnsi="Times New Roman"/>
          <w:b w:val="false"/>
          <w:bCs w:val="false"/>
          <w:i w:val="false"/>
          <w:iCs w:val="false"/>
          <w:sz w:val="22"/>
          <w:szCs w:val="22"/>
        </w:rPr>
        <w:t xml:space="preserve">High waves are likely around the islands during the second half of the holiday weekend, according to forecasters, and the sea will remain rough after the typhoon has turned away.</w:t>
      </w:r>
    </w:p>
    <w:p>
      <w:pPr>
        <w:spacing w:after="80" w:before="160"/>
        <w:jc w:val="left"/>
      </w:pPr>
      <w:r>
        <w:rPr>
          <w:rFonts w:ascii="Times New Roman" w:cs="Times New Roman" w:eastAsia="Times New Roman" w:hAnsi="Times New Roman"/>
          <w:b/>
          <w:bCs/>
          <w:i w:val="false"/>
          <w:iCs w:val="false"/>
          <w:sz w:val="24"/>
          <w:szCs w:val="24"/>
        </w:rPr>
        <w:t xml:space="preserve">The ferry</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only regular link with the mainland is the Ogasawara Maru, the ferry that takes about 24 hours to sail from Tokyo to Chichijima. Its schedule can change when typhoons are near, and travellers should check with the operator.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airport on the islands, a fact that makes the ferry the lifeline for residents, supplies and the tourists who come for the whales, dolphins and the subtropical forests that earned the islands their status as a World Natural Heritage site in 2011.</w:t>
      </w:r>
    </w:p>
    <w:p>
      <w:pPr>
        <w:spacing w:after="80" w:before="160"/>
        <w:jc w:val="left"/>
      </w:pPr>
      <w:r>
        <w:rPr>
          <w:rFonts w:ascii="Times New Roman" w:cs="Times New Roman" w:eastAsia="Times New Roman" w:hAnsi="Times New Roman"/>
          <w:b/>
          <w:bCs/>
          <w:i w:val="false"/>
          <w:iCs w:val="false"/>
          <w:sz w:val="24"/>
          <w:szCs w:val="24"/>
        </w:rPr>
        <w:t xml:space="preserve">The turn</w:t>
      </w:r>
    </w:p>
    <w:p>
      <w:pPr>
        <w:spacing w:after="120" w:before="0"/>
        <w:jc w:val="left"/>
      </w:pPr>
      <w:r>
        <w:rPr>
          <w:rFonts w:ascii="Times New Roman" w:cs="Times New Roman" w:eastAsia="Times New Roman" w:hAnsi="Times New Roman"/>
          <w:b w:val="false"/>
          <w:bCs w:val="false"/>
          <w:i w:val="false"/>
          <w:iCs w:val="false"/>
          <w:sz w:val="22"/>
          <w:szCs w:val="22"/>
        </w:rPr>
        <w:t xml:space="preserve">After its closest approach, Koguma is forecast to turn north-east and accelerate away from Japan, weakening as it moves over cooler water.</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Tuesday it is expected to be about 980 kilometres east-south-east of Tokyo. It is forecast to become an extratropical low by early Thursday.</w:t>
      </w:r>
    </w:p>
    <w:p>
      <w:pPr>
        <w:spacing w:after="80" w:before="160"/>
        <w:jc w:val="left"/>
      </w:pPr>
      <w:r>
        <w:rPr>
          <w:rFonts w:ascii="Times New Roman" w:cs="Times New Roman" w:eastAsia="Times New Roman" w:hAnsi="Times New Roman"/>
          <w:b/>
          <w:bCs/>
          <w:i w:val="false"/>
          <w:iCs w:val="false"/>
          <w:sz w:val="24"/>
          <w:szCs w:val="24"/>
        </w:rPr>
        <w:t xml:space="preserve">Shipping</w:t>
      </w:r>
    </w:p>
    <w:p>
      <w:pPr>
        <w:spacing w:after="120" w:before="0"/>
        <w:jc w:val="left"/>
      </w:pPr>
      <w:r>
        <w:rPr>
          <w:rFonts w:ascii="Times New Roman" w:cs="Times New Roman" w:eastAsia="Times New Roman" w:hAnsi="Times New Roman"/>
          <w:b w:val="false"/>
          <w:bCs w:val="false"/>
          <w:i w:val="false"/>
          <w:iCs w:val="false"/>
          <w:sz w:val="22"/>
          <w:szCs w:val="22"/>
        </w:rPr>
        <w:t xml:space="preserve">Ships crossing the western Pacific are routed around storms such as Koguma, their operators relying on the same forecasts as the islanders. Koguma's turn to the north-east will carry it towards the busy routes between Japan and North America later in the week, by which time it is expected to be weakening.</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Japan, Koguma will be no more than a name on the weather map. For the 2,500 or so people of Chichijima and Hahajima, it is the storm that will shape the holiday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424 words]</w:t>
      </w:r>
    </w:p>
    <w:p>
      <w:pPr>
        <w:spacing w:after="80" w:before="200"/>
        <w:jc w:val="left"/>
      </w:pPr>
      <w:r>
        <w:rPr>
          <w:rFonts w:ascii="Times New Roman" w:cs="Times New Roman" w:eastAsia="Times New Roman" w:hAnsi="Times New Roman"/>
          <w:b/>
          <w:bCs/>
          <w:i w:val="false"/>
          <w:iCs w:val="false"/>
          <w:sz w:val="28"/>
          <w:szCs w:val="28"/>
        </w:rPr>
        <w:t xml:space="preserve">Nolo Weakens to 996 Hectopascals With No Storm-Force Winds and Will Become an Extratropical Low by Monday, About 580 km Off Tokyo</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which weakened to a tropical storm on Saturday, was moving slowly north at 6 a.m. on Sunday about 690 kilometres south-east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central pressure had risen to 996 hectopascals, and its maximum winds near the centre had fallen to 20 metres a second, with gusts of 30, according to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It no longer had an area of storm-force winds, though gales extended 440 kilometres to the north-east and 390 kilometres to the south-west of its centre.</w:t>
      </w:r>
    </w:p>
    <w:p>
      <w:pPr>
        <w:spacing w:after="80" w:before="160"/>
        <w:jc w:val="left"/>
      </w:pPr>
      <w:r>
        <w:rPr>
          <w:rFonts w:ascii="Times New Roman" w:cs="Times New Roman" w:eastAsia="Times New Roman" w:hAnsi="Times New Roman"/>
          <w:b/>
          <w:bCs/>
          <w:i w:val="false"/>
          <w:iCs w:val="false"/>
          <w:sz w:val="24"/>
          <w:szCs w:val="24"/>
        </w:rPr>
        <w:t xml:space="preserve">Losing its tropical nature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the storm to weaken further, to 1,000 hectopascals and winds of 18 metres a second, by 6 p.m.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By 6 a.m. on Monday it is expected to have become an extratropical low of 1,004 hectopascals, about 580 kilometres east-south-east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An extratropical low draws its energy from the contrast between warm and cold air rather than from warm seas, and its strongest winds can spread over a wider area. Nolo, however, is forecast to be weak by the time it makes that transition.</w:t>
      </w:r>
    </w:p>
    <w:p>
      <w:pPr>
        <w:spacing w:after="80" w:before="160"/>
        <w:jc w:val="left"/>
      </w:pPr>
      <w:r>
        <w:rPr>
          <w:rFonts w:ascii="Times New Roman" w:cs="Times New Roman" w:eastAsia="Times New Roman" w:hAnsi="Times New Roman"/>
          <w:b/>
          <w:bCs/>
          <w:i w:val="false"/>
          <w:iCs w:val="false"/>
          <w:sz w:val="24"/>
          <w:szCs w:val="24"/>
        </w:rPr>
        <w:t xml:space="preserve">Its legacy</w:t>
      </w:r>
    </w:p>
    <w:p>
      <w:pPr>
        <w:spacing w:after="120" w:before="0"/>
        <w:jc w:val="left"/>
      </w:pPr>
      <w:r>
        <w:rPr>
          <w:rFonts w:ascii="Times New Roman" w:cs="Times New Roman" w:eastAsia="Times New Roman" w:hAnsi="Times New Roman"/>
          <w:b w:val="false"/>
          <w:bCs w:val="false"/>
          <w:i w:val="false"/>
          <w:iCs w:val="false"/>
          <w:sz w:val="22"/>
          <w:szCs w:val="22"/>
        </w:rPr>
        <w:t xml:space="preserve">Nolo's most noticeable effect on Japan has been the swell it sent towards the Izu Islands and the Pacific coast of the Kanto region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with Koguma, it has kept the Pacific waters south of Honshu rough even as the land enjoyed clear skies.</w:t>
      </w:r>
    </w:p>
    <w:p>
      <w:pPr>
        <w:spacing w:after="80" w:before="160"/>
        <w:jc w:val="left"/>
      </w:pPr>
      <w:r>
        <w:rPr>
          <w:rFonts w:ascii="Times New Roman" w:cs="Times New Roman" w:eastAsia="Times New Roman" w:hAnsi="Times New Roman"/>
          <w:b/>
          <w:bCs/>
          <w:i w:val="false"/>
          <w:iCs w:val="false"/>
          <w:sz w:val="24"/>
          <w:szCs w:val="24"/>
        </w:rPr>
        <w:t xml:space="preserve">A busy season</w:t>
      </w:r>
    </w:p>
    <w:p>
      <w:pPr>
        <w:spacing w:after="120" w:before="0"/>
        <w:jc w:val="left"/>
      </w:pPr>
      <w:r>
        <w:rPr>
          <w:rFonts w:ascii="Times New Roman" w:cs="Times New Roman" w:eastAsia="Times New Roman" w:hAnsi="Times New Roman"/>
          <w:b w:val="false"/>
          <w:bCs w:val="false"/>
          <w:i w:val="false"/>
          <w:iCs w:val="false"/>
          <w:sz w:val="22"/>
          <w:szCs w:val="22"/>
        </w:rPr>
        <w:t xml:space="preserve">Nolo and Koguma are the 28th and 29th typhoons of the year, a high number for early October.</w:t>
      </w:r>
    </w:p>
    <w:p>
      <w:pPr>
        <w:spacing w:after="120" w:before="0"/>
        <w:jc w:val="left"/>
      </w:pPr>
      <w:r>
        <w:rPr>
          <w:rFonts w:ascii="Times New Roman" w:cs="Times New Roman" w:eastAsia="Times New Roman" w:hAnsi="Times New Roman"/>
          <w:b w:val="false"/>
          <w:bCs w:val="false"/>
          <w:i w:val="false"/>
          <w:iCs w:val="false"/>
          <w:sz w:val="22"/>
          <w:szCs w:val="22"/>
        </w:rPr>
        <w:t xml:space="preserve">On average about 25 typhoons form in the north-western Pacific in a whole year, according to the agency's figures for the past three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is not over. Typhoons can form in November and even December, though those that reach Japan late in the year are rare.</w:t>
      </w:r>
    </w:p>
    <w:p>
      <w:pPr>
        <w:spacing w:after="240" w:before="0"/>
        <w:jc w:val="left"/>
      </w:pPr>
      <w:r>
        <w:rPr>
          <w:rFonts w:ascii="Times New Roman" w:cs="Times New Roman" w:eastAsia="Times New Roman" w:hAnsi="Times New Roman"/>
          <w:b w:val="false"/>
          <w:bCs w:val="false"/>
          <w:i/>
          <w:iCs/>
          <w:color w:val="888888"/>
          <w:sz w:val="18"/>
          <w:szCs w:val="18"/>
        </w:rPr>
        <w:t xml:space="preserve">[Page 2 | 296 words]</w:t>
      </w:r>
    </w:p>
    <w:p>
      <w:pPr>
        <w:spacing w:after="80" w:before="200"/>
        <w:jc w:val="left"/>
      </w:pPr>
      <w:r>
        <w:rPr>
          <w:rFonts w:ascii="Times New Roman" w:cs="Times New Roman" w:eastAsia="Times New Roman" w:hAnsi="Times New Roman"/>
          <w:b/>
          <w:bCs/>
          <w:i w:val="false"/>
          <w:iCs w:val="false"/>
          <w:sz w:val="28"/>
          <w:szCs w:val="28"/>
        </w:rPr>
        <w:t xml:space="preserve">Storm-Force and Gale Areas: The Two Circles Around a Typhoon's Centre, and the Wind Speeds That Define Them</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Around the centre of a typhoon on the Japan Meteorological Agency's maps are two shaded areas, describing where the winds are strongest.</w:t>
      </w:r>
    </w:p>
    <w:p>
      <w:pPr>
        <w:spacing w:after="120" w:before="0"/>
        <w:jc w:val="left"/>
      </w:pPr>
      <w:r>
        <w:rPr>
          <w:rFonts w:ascii="Times New Roman" w:cs="Times New Roman" w:eastAsia="Times New Roman" w:hAnsi="Times New Roman"/>
          <w:b w:val="false"/>
          <w:bCs w:val="false"/>
          <w:i w:val="false"/>
          <w:iCs w:val="false"/>
          <w:sz w:val="22"/>
          <w:szCs w:val="22"/>
        </w:rPr>
        <w:t xml:space="preserve">The inner one is the area of storm-force winds, where the average wind speed is 25 metres a second or more. Winds of that strength can overturn lorries, bring down trees and damage houses.</w:t>
      </w:r>
    </w:p>
    <w:p>
      <w:pPr>
        <w:spacing w:after="120" w:before="0"/>
        <w:jc w:val="left"/>
      </w:pPr>
      <w:r>
        <w:rPr>
          <w:rFonts w:ascii="Times New Roman" w:cs="Times New Roman" w:eastAsia="Times New Roman" w:hAnsi="Times New Roman"/>
          <w:b w:val="false"/>
          <w:bCs w:val="false"/>
          <w:i w:val="false"/>
          <w:iCs w:val="false"/>
          <w:sz w:val="22"/>
          <w:szCs w:val="22"/>
        </w:rPr>
        <w:t xml:space="preserve">The outer one is the area of gales, where the average wind speed is 15 metres a second or more. In winds of that strength it is hard to walk, and umbrellas are useless.</w:t>
      </w:r>
    </w:p>
    <w:p>
      <w:pPr>
        <w:spacing w:after="80" w:before="160"/>
        <w:jc w:val="left"/>
      </w:pPr>
      <w:r>
        <w:rPr>
          <w:rFonts w:ascii="Times New Roman" w:cs="Times New Roman" w:eastAsia="Times New Roman" w:hAnsi="Times New Roman"/>
          <w:b/>
          <w:bCs/>
          <w:i w:val="false"/>
          <w:iCs w:val="false"/>
          <w:sz w:val="24"/>
          <w:szCs w:val="24"/>
        </w:rPr>
        <w:t xml:space="preserve">Uneven shapes</w:t>
      </w:r>
    </w:p>
    <w:p>
      <w:pPr>
        <w:spacing w:after="120" w:before="0"/>
        <w:jc w:val="left"/>
      </w:pPr>
      <w:r>
        <w:rPr>
          <w:rFonts w:ascii="Times New Roman" w:cs="Times New Roman" w:eastAsia="Times New Roman" w:hAnsi="Times New Roman"/>
          <w:b w:val="false"/>
          <w:bCs w:val="false"/>
          <w:i w:val="false"/>
          <w:iCs w:val="false"/>
          <w:sz w:val="22"/>
          <w:szCs w:val="22"/>
        </w:rPr>
        <w:t xml:space="preserve">The areas are often uneven. Typhoon No. 29, Koguma, had storm-force winds 130 kilometres in all directions at 6 a.m. on Sunday, but gales reaching 330 kilometres to the north and only 280 kilometres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In the Northern Hemisphere, winds are usually stronger on the right-hand side of a typhoon's direction of travel, where the storm's own rotation adds to the speed of its movement.</w:t>
      </w:r>
    </w:p>
    <w:p>
      <w:pPr>
        <w:spacing w:after="80" w:before="160"/>
        <w:jc w:val="left"/>
      </w:pPr>
      <w:r>
        <w:rPr>
          <w:rFonts w:ascii="Times New Roman" w:cs="Times New Roman" w:eastAsia="Times New Roman" w:hAnsi="Times New Roman"/>
          <w:b/>
          <w:bCs/>
          <w:i w:val="false"/>
          <w:iCs w:val="false"/>
          <w:sz w:val="24"/>
          <w:szCs w:val="24"/>
        </w:rPr>
        <w:t xml:space="preserve">Size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also classifies typhoons by the size of their gale areas. A typhoon whose gales extend 500 kilometres or more from the centre is called large, and one whose gales reach 800 kilometres or more, very large.</w:t>
      </w:r>
    </w:p>
    <w:p>
      <w:pPr>
        <w:spacing w:after="120" w:before="0"/>
        <w:jc w:val="left"/>
      </w:pPr>
      <w:r>
        <w:rPr>
          <w:rFonts w:ascii="Times New Roman" w:cs="Times New Roman" w:eastAsia="Times New Roman" w:hAnsi="Times New Roman"/>
          <w:b w:val="false"/>
          <w:bCs w:val="false"/>
          <w:i w:val="false"/>
          <w:iCs w:val="false"/>
          <w:sz w:val="22"/>
          <w:szCs w:val="22"/>
        </w:rPr>
        <w:t xml:space="preserve">Size and strength are separate measures. A small typhoon can be very strong, with violent winds packed close to the centre, while a large one can be relatively weak.</w:t>
      </w:r>
    </w:p>
    <w:p>
      <w:pPr>
        <w:spacing w:after="80" w:before="160"/>
        <w:jc w:val="left"/>
      </w:pPr>
      <w:r>
        <w:rPr>
          <w:rFonts w:ascii="Times New Roman" w:cs="Times New Roman" w:eastAsia="Times New Roman" w:hAnsi="Times New Roman"/>
          <w:b/>
          <w:bCs/>
          <w:i w:val="false"/>
          <w:iCs w:val="false"/>
          <w:sz w:val="24"/>
          <w:szCs w:val="24"/>
        </w:rPr>
        <w:t xml:space="preserve">Gusts</w:t>
      </w:r>
    </w:p>
    <w:p>
      <w:pPr>
        <w:spacing w:after="120" w:before="0"/>
        <w:jc w:val="left"/>
      </w:pPr>
      <w:r>
        <w:rPr>
          <w:rFonts w:ascii="Times New Roman" w:cs="Times New Roman" w:eastAsia="Times New Roman" w:hAnsi="Times New Roman"/>
          <w:b w:val="false"/>
          <w:bCs w:val="false"/>
          <w:i w:val="false"/>
          <w:iCs w:val="false"/>
          <w:sz w:val="22"/>
          <w:szCs w:val="22"/>
        </w:rPr>
        <w:t xml:space="preserve">The wind speeds that define the areas are averages over ten minutes. Gusts, momentary peaks, are much higher: Koguma's maximum gusts near the centre were 65 metres a second, against sustained winds of 45.</w:t>
      </w:r>
    </w:p>
    <w:p>
      <w:pPr>
        <w:spacing w:after="80" w:before="160"/>
        <w:jc w:val="left"/>
      </w:pPr>
      <w:r>
        <w:rPr>
          <w:rFonts w:ascii="Times New Roman" w:cs="Times New Roman" w:eastAsia="Times New Roman" w:hAnsi="Times New Roman"/>
          <w:b/>
          <w:bCs/>
          <w:i w:val="false"/>
          <w:iCs w:val="false"/>
          <w:sz w:val="24"/>
          <w:szCs w:val="24"/>
        </w:rPr>
        <w:t xml:space="preserve">A storm without a core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illustrates another pattern. By Sunday morning it had no area of storm-force winds at all, but its gales still spread over a wide area, 440 kilometres to 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Weakening storms often lose their intense core first while their outer circulation lingers.</w:t>
      </w:r>
    </w:p>
    <w:p>
      <w:pPr>
        <w:spacing w:after="240" w:before="0"/>
        <w:jc w:val="left"/>
      </w:pPr>
      <w:r>
        <w:rPr>
          <w:rFonts w:ascii="Times New Roman" w:cs="Times New Roman" w:eastAsia="Times New Roman" w:hAnsi="Times New Roman"/>
          <w:b w:val="false"/>
          <w:bCs w:val="false"/>
          <w:i/>
          <w:iCs/>
          <w:color w:val="888888"/>
          <w:sz w:val="18"/>
          <w:szCs w:val="18"/>
        </w:rPr>
        <w:t xml:space="preserve">[Page 2 | 313 words]</w:t>
      </w:r>
    </w:p>
    <w:p>
      <w:pPr>
        <w:spacing w:after="80" w:before="200"/>
        <w:jc w:val="left"/>
      </w:pPr>
      <w:r>
        <w:rPr>
          <w:rFonts w:ascii="Times New Roman" w:cs="Times New Roman" w:eastAsia="Times New Roman" w:hAnsi="Times New Roman"/>
          <w:b/>
          <w:bCs/>
          <w:i w:val="false"/>
          <w:iCs w:val="false"/>
          <w:sz w:val="28"/>
          <w:szCs w:val="28"/>
        </w:rPr>
        <w:t xml:space="preserve">Numbers and Names: Why Japan Calls Them No. 28 and No. 29, and Where Koguma and Nolo Come From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typhoons are known first by number. The Japan Meteorological Agency numbers them in the order in which they form each calendar year, starting again from No. 1 every January.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is therefore the 29th tropical storm to form in the north-western Pacific this year, a high count for early October. On average, about 25 form in a whole year.</w:t>
      </w:r>
    </w:p>
    <w:p>
      <w:pPr>
        <w:spacing w:after="80" w:before="160"/>
        <w:jc w:val="left"/>
      </w:pPr>
      <w:r>
        <w:rPr>
          <w:rFonts w:ascii="Times New Roman" w:cs="Times New Roman" w:eastAsia="Times New Roman" w:hAnsi="Times New Roman"/>
          <w:b/>
          <w:bCs/>
          <w:i w:val="false"/>
          <w:iCs w:val="false"/>
          <w:sz w:val="24"/>
          <w:szCs w:val="24"/>
        </w:rPr>
        <w:t xml:space="preserve">Asian names</w:t>
      </w:r>
    </w:p>
    <w:p>
      <w:pPr>
        <w:spacing w:after="120" w:before="0"/>
        <w:jc w:val="left"/>
      </w:pPr>
      <w:r>
        <w:rPr>
          <w:rFonts w:ascii="Times New Roman" w:cs="Times New Roman" w:eastAsia="Times New Roman" w:hAnsi="Times New Roman"/>
          <w:b w:val="false"/>
          <w:bCs w:val="false"/>
          <w:i w:val="false"/>
          <w:iCs w:val="false"/>
          <w:sz w:val="22"/>
          <w:szCs w:val="22"/>
        </w:rPr>
        <w:t xml:space="preserve">Each storm also receives a name, from a list of 140 drawn up by the Typhoon Committee, a body of 14 countries and territories in East and South-East Asia and the Pacific under the auspices of the United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Each member contributed ten names, which are used in rotation. The system has been in use since 2000, and the names are assigned by the Japan Meteorological Agency, which serves as the regional centre for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are not those of people, as in the Atlantic, but of animals, plants, places, mythological figures and other things.</w:t>
      </w:r>
    </w:p>
    <w:p>
      <w:pPr>
        <w:spacing w:after="80" w:before="160"/>
        <w:jc w:val="left"/>
      </w:pPr>
      <w:r>
        <w:rPr>
          <w:rFonts w:ascii="Times New Roman" w:cs="Times New Roman" w:eastAsia="Times New Roman" w:hAnsi="Times New Roman"/>
          <w:b/>
          <w:bCs/>
          <w:i w:val="false"/>
          <w:iCs w:val="false"/>
          <w:sz w:val="24"/>
          <w:szCs w:val="24"/>
        </w:rPr>
        <w:t xml:space="preserve">Japan's names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contributions are the names of constellations, such as Usagi, the hare, and Kujira, the whale.</w:t>
      </w:r>
    </w:p>
    <w:p>
      <w:pPr>
        <w:spacing w:after="80" w:before="160"/>
        <w:jc w:val="left"/>
      </w:pPr>
      <w:r>
        <w:rPr>
          <w:rFonts w:ascii="Times New Roman" w:cs="Times New Roman" w:eastAsia="Times New Roman" w:hAnsi="Times New Roman"/>
          <w:b/>
          <w:bCs/>
          <w:i w:val="false"/>
          <w:iCs w:val="false"/>
          <w:sz w:val="24"/>
          <w:szCs w:val="24"/>
        </w:rPr>
        <w:t xml:space="preserve">Retired names</w:t>
      </w:r>
    </w:p>
    <w:p>
      <w:pPr>
        <w:spacing w:after="120" w:before="0"/>
        <w:jc w:val="left"/>
      </w:pPr>
      <w:r>
        <w:rPr>
          <w:rFonts w:ascii="Times New Roman" w:cs="Times New Roman" w:eastAsia="Times New Roman" w:hAnsi="Times New Roman"/>
          <w:b w:val="false"/>
          <w:bCs w:val="false"/>
          <w:i w:val="false"/>
          <w:iCs w:val="false"/>
          <w:sz w:val="22"/>
          <w:szCs w:val="22"/>
        </w:rPr>
        <w:t xml:space="preserve">When a typhoon causes great loss of life or damage, the committee can retire its name, and the member that contributed it proposes a replacement. Names retired in this way include Haiyan, after the storm that devastated the Philippines in 2013, and Hagibis, after the typhoon that caused severe flooding in eastern Japan in 2019.</w:t>
      </w:r>
    </w:p>
    <w:p>
      <w:pPr>
        <w:spacing w:after="80" w:before="160"/>
        <w:jc w:val="left"/>
      </w:pPr>
      <w:r>
        <w:rPr>
          <w:rFonts w:ascii="Times New Roman" w:cs="Times New Roman" w:eastAsia="Times New Roman" w:hAnsi="Times New Roman"/>
          <w:b/>
          <w:bCs/>
          <w:i w:val="false"/>
          <w:iCs w:val="false"/>
          <w:sz w:val="24"/>
          <w:szCs w:val="24"/>
        </w:rPr>
        <w:t xml:space="preserve">In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broadcasters and newspapers mostly use the numbers, which tell readers at a glance how far into the season a storm is. International agencies and the media in other countries use the names.</w:t>
      </w:r>
    </w:p>
    <w:p>
      <w:pPr>
        <w:spacing w:after="120" w:before="0"/>
        <w:jc w:val="left"/>
      </w:pPr>
      <w:r>
        <w:rPr>
          <w:rFonts w:ascii="Times New Roman" w:cs="Times New Roman" w:eastAsia="Times New Roman" w:hAnsi="Times New Roman"/>
          <w:b w:val="false"/>
          <w:bCs w:val="false"/>
          <w:i w:val="false"/>
          <w:iCs w:val="false"/>
          <w:sz w:val="22"/>
          <w:szCs w:val="22"/>
        </w:rPr>
        <w:t xml:space="preserve">This edition gives both, as the agency does in its English-language bulletins: No. 29, Koguma, and No. 28, Nolo.</w:t>
      </w:r>
    </w:p>
    <w:p>
      <w:pPr>
        <w:spacing w:after="240" w:before="0"/>
        <w:jc w:val="left"/>
      </w:pPr>
      <w:r>
        <w:rPr>
          <w:rFonts w:ascii="Times New Roman" w:cs="Times New Roman" w:eastAsia="Times New Roman" w:hAnsi="Times New Roman"/>
          <w:b w:val="false"/>
          <w:bCs w:val="false"/>
          <w:i/>
          <w:iCs/>
          <w:color w:val="888888"/>
          <w:sz w:val="18"/>
          <w:szCs w:val="18"/>
        </w:rPr>
        <w:t xml:space="preserve">[Page 2 | 291 words]</w:t>
      </w:r>
    </w:p>
    <w:p>
      <w:pPr>
        <w:spacing w:after="80" w:before="200"/>
        <w:jc w:val="left"/>
      </w:pPr>
      <w:r>
        <w:rPr>
          <w:rFonts w:ascii="Times New Roman" w:cs="Times New Roman" w:eastAsia="Times New Roman" w:hAnsi="Times New Roman"/>
          <w:b/>
          <w:bCs/>
          <w:i w:val="false"/>
          <w:iCs w:val="false"/>
          <w:sz w:val="28"/>
          <w:szCs w:val="28"/>
        </w:rPr>
        <w:t xml:space="preserve">Clear Skies, Dangerous Sea: Forecasters Warn of High Waves on Pacific Coasts Over the Sports Day Weekend</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Most of Japan is enjoying fine autumn weather this holiday weekend, but forecasters have warned that waves will be higher than usual along the Pacific coast, the product of two typhoons far out at sea.</w:t>
      </w:r>
    </w:p>
    <w:p>
      <w:pPr>
        <w:spacing w:after="120" w:before="0"/>
        <w:jc w:val="left"/>
      </w:pPr>
      <w:r>
        <w:rPr>
          <w:rFonts w:ascii="Times New Roman" w:cs="Times New Roman" w:eastAsia="Times New Roman" w:hAnsi="Times New Roman"/>
          <w:b w:val="false"/>
          <w:bCs w:val="false"/>
          <w:i w:val="false"/>
          <w:iCs w:val="false"/>
          <w:sz w:val="22"/>
          <w:szCs w:val="22"/>
        </w:rPr>
        <w:t xml:space="preserve">Swell generated by a typhoon can travel thousands of kilometres from the storm. It arrives as long, powerful waves that can surge unexpectedly over breakwaters and rocks, even on days of bright sunshine and light winds.</w:t>
      </w:r>
    </w:p>
    <w:p>
      <w:pPr>
        <w:spacing w:after="80" w:before="160"/>
        <w:jc w:val="left"/>
      </w:pPr>
      <w:r>
        <w:rPr>
          <w:rFonts w:ascii="Times New Roman" w:cs="Times New Roman" w:eastAsia="Times New Roman" w:hAnsi="Times New Roman"/>
          <w:b/>
          <w:bCs/>
          <w:i w:val="false"/>
          <w:iCs w:val="false"/>
          <w:sz w:val="24"/>
          <w:szCs w:val="24"/>
        </w:rPr>
        <w:t xml:space="preserv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coasts most exposed are those facing the Pacific to the south and east: the Izu Islands, the coasts of Chiba, Kanagawa and Shizuoka, and the Ogasawara Islands closest to Typhoon No. 29, Koguma.</w:t>
      </w:r>
    </w:p>
    <w:p>
      <w:pPr>
        <w:spacing w:after="120" w:before="0"/>
        <w:jc w:val="left"/>
      </w:pPr>
      <w:r>
        <w:rPr>
          <w:rFonts w:ascii="Times New Roman" w:cs="Times New Roman" w:eastAsia="Times New Roman" w:hAnsi="Times New Roman"/>
          <w:b w:val="false"/>
          <w:bCs w:val="false"/>
          <w:i w:val="false"/>
          <w:iCs w:val="false"/>
          <w:sz w:val="22"/>
          <w:szCs w:val="22"/>
        </w:rPr>
        <w:t xml:space="preserve">Waves are expected to remain high on Monday, when Koguma makes its closest approach to the Ogasawara Islands before turning away.</w:t>
      </w:r>
    </w:p>
    <w:p>
      <w:pPr>
        <w:spacing w:after="80" w:before="160"/>
        <w:jc w:val="left"/>
      </w:pPr>
      <w:r>
        <w:rPr>
          <w:rFonts w:ascii="Times New Roman" w:cs="Times New Roman" w:eastAsia="Times New Roman" w:hAnsi="Times New Roman"/>
          <w:b/>
          <w:bCs/>
          <w:i w:val="false"/>
          <w:iCs w:val="false"/>
          <w:sz w:val="24"/>
          <w:szCs w:val="24"/>
        </w:rPr>
        <w:t xml:space="preserve">The danger</w:t>
      </w:r>
    </w:p>
    <w:p>
      <w:pPr>
        <w:spacing w:after="120" w:before="0"/>
        <w:jc w:val="left"/>
      </w:pPr>
      <w:r>
        <w:rPr>
          <w:rFonts w:ascii="Times New Roman" w:cs="Times New Roman" w:eastAsia="Times New Roman" w:hAnsi="Times New Roman"/>
          <w:b w:val="false"/>
          <w:bCs w:val="false"/>
          <w:i w:val="false"/>
          <w:iCs w:val="false"/>
          <w:sz w:val="22"/>
          <w:szCs w:val="22"/>
        </w:rPr>
        <w:t xml:space="preserve">Every year people are swept into the sea from breakwaters and rocky shores while fishing or watching the waves, often on calm, sunny days when the risk seems low.</w:t>
      </w:r>
    </w:p>
    <w:p>
      <w:pPr>
        <w:spacing w:after="120" w:before="0"/>
        <w:jc w:val="left"/>
      </w:pPr>
      <w:r>
        <w:rPr>
          <w:rFonts w:ascii="Times New Roman" w:cs="Times New Roman" w:eastAsia="Times New Roman" w:hAnsi="Times New Roman"/>
          <w:b w:val="false"/>
          <w:bCs w:val="false"/>
          <w:i w:val="false"/>
          <w:iCs w:val="false"/>
          <w:sz w:val="22"/>
          <w:szCs w:val="22"/>
        </w:rPr>
        <w:t xml:space="preserve">Swell comes in sets, with several larger waves arriving after a period of smaller ones, which can lull people into a false sense of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Surfers are drawn to typhoon swell, and lifeguards and the coast guard urge them to stay within their abilities and away from rocks and harbour walls.</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Stay off breakwaters, jetties and rocks exposed to the open sea. Keep children away from the water's edge on exposed beaches. Check the Japan Meteorological Agency's wave warnings and advisories before going to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sees a person swept into the sea should call the coast guard on 118 and should not go in after them.</w:t>
      </w:r>
    </w:p>
    <w:p>
      <w:pPr>
        <w:spacing w:after="80" w:before="160"/>
        <w:jc w:val="left"/>
      </w:pPr>
      <w:r>
        <w:rPr>
          <w:rFonts w:ascii="Times New Roman" w:cs="Times New Roman" w:eastAsia="Times New Roman" w:hAnsi="Times New Roman"/>
          <w:b/>
          <w:bCs/>
          <w:i w:val="false"/>
          <w:iCs w:val="false"/>
          <w:sz w:val="24"/>
          <w:szCs w:val="24"/>
        </w:rPr>
        <w:t xml:space="preserve">Island ferries</w:t>
      </w:r>
    </w:p>
    <w:p>
      <w:pPr>
        <w:spacing w:after="120" w:before="0"/>
        <w:jc w:val="left"/>
      </w:pPr>
      <w:r>
        <w:rPr>
          <w:rFonts w:ascii="Times New Roman" w:cs="Times New Roman" w:eastAsia="Times New Roman" w:hAnsi="Times New Roman"/>
          <w:b w:val="false"/>
          <w:bCs w:val="false"/>
          <w:i w:val="false"/>
          <w:iCs w:val="false"/>
          <w:sz w:val="22"/>
          <w:szCs w:val="22"/>
        </w:rPr>
        <w:t xml:space="preserve">Sailings to the Izu and Ogasawara Islands may change at short notice. Travellers returning to the mainland on Monday should check with the shipping lines before setting out.</w:t>
      </w:r>
    </w:p>
    <w:p>
      <w:pPr>
        <w:spacing w:after="120" w:before="0"/>
        <w:jc w:val="left"/>
      </w:pPr>
      <w:r>
        <w:rPr>
          <w:rFonts w:ascii="Times New Roman" w:cs="Times New Roman" w:eastAsia="Times New Roman" w:hAnsi="Times New Roman"/>
          <w:b w:val="false"/>
          <w:bCs w:val="false"/>
          <w:i w:val="false"/>
          <w:iCs w:val="false"/>
          <w:sz w:val="22"/>
          <w:szCs w:val="22"/>
        </w:rPr>
        <w:t xml:space="preserve">On the main islands, the high pressure that has brought the fine weather is forecast to hold through the holiday, with Okinawa remaining wetter.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322 words]</w:t>
      </w:r>
    </w:p>
    <w:p>
      <w:pPr>
        <w:spacing w:after="80" w:before="200"/>
        <w:jc w:val="left"/>
      </w:pPr>
      <w:r>
        <w:rPr>
          <w:rFonts w:ascii="Times New Roman" w:cs="Times New Roman" w:eastAsia="Times New Roman" w:hAnsi="Times New Roman"/>
          <w:b/>
          <w:bCs/>
          <w:i w:val="false"/>
          <w:iCs w:val="false"/>
          <w:sz w:val="28"/>
          <w:szCs w:val="28"/>
        </w:rPr>
        <w:t xml:space="preserve">At Sea and on the Coast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KOGUMA: very strong, 950 hPa; closest to Chichijima early Monday, about 510 km east.</w:t>
      </w:r>
    </w:p>
    <w:p>
      <w:pPr>
        <w:spacing w:after="120" w:before="0"/>
        <w:jc w:val="left"/>
      </w:pPr>
      <w:r>
        <w:rPr>
          <w:rFonts w:ascii="Times New Roman" w:cs="Times New Roman" w:eastAsia="Times New Roman" w:hAnsi="Times New Roman"/>
          <w:b w:val="false"/>
          <w:bCs w:val="false"/>
          <w:i w:val="false"/>
          <w:iCs w:val="false"/>
          <w:sz w:val="22"/>
          <w:szCs w:val="22"/>
        </w:rPr>
        <w:t xml:space="preserve">NOLO: extratropical by 6 a.m. Monday, about 580 km east-south-east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high waves over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IZU AND OGASAWARA ISLANDS: ferries may change at short notice.</w:t>
      </w:r>
    </w:p>
    <w:p>
      <w:pPr>
        <w:spacing w:after="120" w:before="0"/>
        <w:jc w:val="left"/>
      </w:pPr>
      <w:r>
        <w:rPr>
          <w:rFonts w:ascii="Times New Roman" w:cs="Times New Roman" w:eastAsia="Times New Roman" w:hAnsi="Times New Roman"/>
          <w:b w:val="false"/>
          <w:bCs w:val="false"/>
          <w:i w:val="false"/>
          <w:iCs w:val="false"/>
          <w:sz w:val="22"/>
          <w:szCs w:val="22"/>
        </w:rPr>
        <w:t xml:space="preserve">BREAKWATERS: stay off them.</w:t>
      </w:r>
    </w:p>
    <w:p>
      <w:pPr>
        <w:spacing w:after="120" w:before="0"/>
        <w:jc w:val="left"/>
      </w:pPr>
      <w:r>
        <w:rPr>
          <w:rFonts w:ascii="Times New Roman" w:cs="Times New Roman" w:eastAsia="Times New Roman" w:hAnsi="Times New Roman"/>
          <w:b w:val="false"/>
          <w:bCs w:val="false"/>
          <w:i w:val="false"/>
          <w:iCs w:val="false"/>
          <w:sz w:val="22"/>
          <w:szCs w:val="22"/>
        </w:rPr>
        <w:t xml:space="preserve">COAST GUARD: 118.</w:t>
      </w:r>
    </w:p>
    <w:p>
      <w:pPr>
        <w:spacing w:after="120" w:before="0"/>
        <w:jc w:val="left"/>
      </w:pPr>
      <w:r>
        <w:rPr>
          <w:rFonts w:ascii="Times New Roman" w:cs="Times New Roman" w:eastAsia="Times New Roman" w:hAnsi="Times New Roman"/>
          <w:b w:val="false"/>
          <w:bCs w:val="false"/>
          <w:i w:val="false"/>
          <w:iCs w:val="false"/>
          <w:sz w:val="22"/>
          <w:szCs w:val="22"/>
        </w:rPr>
        <w:t xml:space="preserve">MAIN ISLANDS: no landfall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OKINAWA: rain at times.</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sunny, 27 degrees.</w:t>
      </w:r>
    </w:p>
    <w:p>
      <w:pPr>
        <w:spacing w:after="120" w:before="0"/>
        <w:jc w:val="left"/>
      </w:pPr>
      <w:r>
        <w:rPr>
          <w:rFonts w:ascii="Times New Roman" w:cs="Times New Roman" w:eastAsia="Times New Roman" w:hAnsi="Times New Roman"/>
          <w:b w:val="false"/>
          <w:bCs w:val="false"/>
          <w:i w:val="false"/>
          <w:iCs w:val="false"/>
          <w:sz w:val="22"/>
          <w:szCs w:val="22"/>
        </w:rPr>
        <w:t xml:space="preserve">OSAKA, KYOTO, NAGOYA: 30 degrees.</w:t>
      </w:r>
    </w:p>
    <w:p>
      <w:pPr>
        <w:spacing w:after="240" w:before="0"/>
        <w:jc w:val="left"/>
      </w:pPr>
      <w:r>
        <w:rPr>
          <w:rFonts w:ascii="Times New Roman" w:cs="Times New Roman" w:eastAsia="Times New Roman" w:hAnsi="Times New Roman"/>
          <w:b w:val="false"/>
          <w:bCs w:val="false"/>
          <w:i/>
          <w:iCs/>
          <w:color w:val="888888"/>
          <w:sz w:val="18"/>
          <w:szCs w:val="18"/>
        </w:rPr>
        <w:t xml:space="preserve">[Page 2 | 68 words]</w:t>
      </w:r>
    </w:p>
    <w:p>
      <w:pPr>
        <w:spacing w:after="80" w:before="200"/>
        <w:jc w:val="left"/>
      </w:pPr>
      <w:r>
        <w:rPr>
          <w:rFonts w:ascii="Times New Roman" w:cs="Times New Roman" w:eastAsia="Times New Roman" w:hAnsi="Times New Roman"/>
          <w:b/>
          <w:bCs/>
          <w:i w:val="false"/>
          <w:iCs w:val="false"/>
          <w:sz w:val="28"/>
          <w:szCs w:val="28"/>
        </w:rPr>
        <w:t xml:space="preserve">Koguma Is Now a Very Strong Typhoon of 950 Hectopascals, Heading for a Pass About 510 km East of Chichijima on Monday; Nolo Fades Far Off Tokyo</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strengthened into a very strong typhoon overnight and at 6 a.m. on Sunday was moving north-west at 20 km/h over the ocean south-east of the Ogasawara Islands, according to the Japan Meteorological Agency bulletins shown on the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central pressure was 950 hectopascals, with maximum sustained winds of 45 metres a second near the centre and gusts of 65. Storm-force winds extended 130 kilometres in all directions, and gales 330 kilometres to the north and 280 kilometres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 lay at 24.1 degrees north, 148.5 degrees east, in the sea area the agency calls the waters near Minamitorishima, about 710 kilometres east-south-east of Chichijima.</w:t>
      </w:r>
    </w:p>
    <w:p>
      <w:pPr>
        <w:spacing w:after="80" w:before="160"/>
        <w:jc w:val="left"/>
      </w:pPr>
      <w:r>
        <w:rPr>
          <w:rFonts w:ascii="Times New Roman" w:cs="Times New Roman" w:eastAsia="Times New Roman" w:hAnsi="Times New Roman"/>
          <w:b/>
          <w:bCs/>
          <w:i w:val="false"/>
          <w:iCs w:val="false"/>
          <w:sz w:val="24"/>
          <w:szCs w:val="24"/>
        </w:rPr>
        <w:t xml:space="preserve">The forecast track</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Koguma to keep its strength through Sunday, with the same pressure of 950 hectopascals and winds of 45 metres a second at 6 p.m.</w:t>
      </w:r>
    </w:p>
    <w:p>
      <w:pPr>
        <w:spacing w:after="120" w:before="0"/>
        <w:jc w:val="left"/>
      </w:pPr>
      <w:r>
        <w:rPr>
          <w:rFonts w:ascii="Times New Roman" w:cs="Times New Roman" w:eastAsia="Times New Roman" w:hAnsi="Times New Roman"/>
          <w:b w:val="false"/>
          <w:bCs w:val="false"/>
          <w:i w:val="false"/>
          <w:iCs w:val="false"/>
          <w:sz w:val="22"/>
          <w:szCs w:val="22"/>
        </w:rPr>
        <w:t xml:space="preserve">By 6 a.m. on Monday, the Sports Day holiday, it is forecast to be about 510 kilometres east of Chichijima, still a very strong typhoon, at 955 hectopascals.</w:t>
      </w:r>
    </w:p>
    <w:p>
      <w:pPr>
        <w:spacing w:after="120" w:before="0"/>
        <w:jc w:val="left"/>
      </w:pPr>
      <w:r>
        <w:rPr>
          <w:rFonts w:ascii="Times New Roman" w:cs="Times New Roman" w:eastAsia="Times New Roman" w:hAnsi="Times New Roman"/>
          <w:b w:val="false"/>
          <w:bCs w:val="false"/>
          <w:i w:val="false"/>
          <w:iCs w:val="false"/>
          <w:sz w:val="22"/>
          <w:szCs w:val="22"/>
        </w:rPr>
        <w:t xml:space="preserve">It then turns north-east, away from Japan. At 3 a.m. on Tuesday it is forecast to be a strong typhoon of 970 hectopascals with winds of 40 metres a second, about 980 kilometres east-south-east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It is expected to weaken to a severe tropical storm of 980 hectopascals by 3 a.m. on Wednesday and to become an extratropical low of 984 hectopascals by 3 a.m. on Thursday.</w:t>
      </w:r>
    </w:p>
    <w:p>
      <w:pPr>
        <w:spacing w:after="80" w:before="160"/>
        <w:jc w:val="left"/>
      </w:pPr>
      <w:r>
        <w:rPr>
          <w:rFonts w:ascii="Times New Roman" w:cs="Times New Roman" w:eastAsia="Times New Roman" w:hAnsi="Times New Roman"/>
          <w:b/>
          <w:bCs/>
          <w:i w:val="false"/>
          <w:iCs w:val="false"/>
          <w:sz w:val="24"/>
          <w:szCs w:val="24"/>
        </w:rPr>
        <w:t xml:space="preserve">Nolo</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28, Nolo, is a spent force. At 6 a.m. it was a tropical storm at 31.9 degrees north, 145.6 degrees east, in the area the agency describes as east of Japan, about 690 kilometres south-east of Tokyo, moving slowly north.</w:t>
      </w:r>
    </w:p>
    <w:p>
      <w:pPr>
        <w:spacing w:after="120" w:before="0"/>
        <w:jc w:val="left"/>
      </w:pPr>
      <w:r>
        <w:rPr>
          <w:rFonts w:ascii="Times New Roman" w:cs="Times New Roman" w:eastAsia="Times New Roman" w:hAnsi="Times New Roman"/>
          <w:b w:val="false"/>
          <w:bCs w:val="false"/>
          <w:i w:val="false"/>
          <w:iCs w:val="false"/>
          <w:sz w:val="22"/>
          <w:szCs w:val="22"/>
        </w:rPr>
        <w:t xml:space="preserve">Its pressure was 996 hectopascals and its winds 20 metres a second, with gusts of 30. It had no area of storm-force winds, but gales extended 440 kilometres to the north-east and 390 kilometres to 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it to weaken to 1,000 hectopascals by 6 p.m. on Sunday and to become an extratropical low of 1,004 hectopascals by 6 a.m. on Monday, about 580 kilometres east-south-east of Tokyo.</w:t>
      </w:r>
    </w:p>
    <w:p>
      <w:pPr>
        <w:spacing w:after="80" w:before="160"/>
        <w:jc w:val="left"/>
      </w:pPr>
      <w:r>
        <w:rPr>
          <w:rFonts w:ascii="Times New Roman" w:cs="Times New Roman" w:eastAsia="Times New Roman" w:hAnsi="Times New Roman"/>
          <w:b/>
          <w:bCs/>
          <w:i w:val="false"/>
          <w:iCs w:val="false"/>
          <w:sz w:val="24"/>
          <w:szCs w:val="24"/>
        </w:rPr>
        <w:t xml:space="preserve">Reading the map</w:t>
      </w:r>
    </w:p>
    <w:p>
      <w:pPr>
        <w:spacing w:after="120" w:before="0"/>
        <w:jc w:val="left"/>
      </w:pPr>
      <w:r>
        <w:rPr>
          <w:rFonts w:ascii="Times New Roman" w:cs="Times New Roman" w:eastAsia="Times New Roman" w:hAnsi="Times New Roman"/>
          <w:b w:val="false"/>
          <w:bCs w:val="false"/>
          <w:i w:val="false"/>
          <w:iCs w:val="false"/>
          <w:sz w:val="22"/>
          <w:szCs w:val="22"/>
        </w:rPr>
        <w:t xml:space="preserve">On the map, each storm's present position is marked with its areas of storm-force winds and gales. The dashed circles show where each centre is expected to be at the forecast times, with a probability of 70 per cent, and they widen with time as the uncertainty grows.</w:t>
      </w:r>
    </w:p>
    <w:p>
      <w:pPr>
        <w:spacing w:after="120" w:before="0"/>
        <w:jc w:val="left"/>
      </w:pPr>
      <w:r>
        <w:rPr>
          <w:rFonts w:ascii="Times New Roman" w:cs="Times New Roman" w:eastAsia="Times New Roman" w:hAnsi="Times New Roman"/>
          <w:b w:val="false"/>
          <w:bCs w:val="false"/>
          <w:i w:val="false"/>
          <w:iCs w:val="false"/>
          <w:sz w:val="22"/>
          <w:szCs w:val="22"/>
        </w:rPr>
        <w:t xml:space="preserve">Koguma's track bends sharply on the map, from north-west to north and then to north-east. That is the classic path of an autumn typhoon caught by the westerly winds of the middle latitudes. The map also traces where both storms have been: Koguma from a tropical depression far to the south-east on October 5, and Nolo, which approached from the east before turning north.</w:t>
      </w:r>
    </w:p>
    <w:p>
      <w:pPr>
        <w:spacing w:after="80" w:before="160"/>
        <w:jc w:val="left"/>
      </w:pPr>
      <w:r>
        <w:rPr>
          <w:rFonts w:ascii="Times New Roman" w:cs="Times New Roman" w:eastAsia="Times New Roman" w:hAnsi="Times New Roman"/>
          <w:b/>
          <w:bCs/>
          <w:i w:val="false"/>
          <w:iCs w:val="false"/>
          <w:sz w:val="24"/>
          <w:szCs w:val="24"/>
        </w:rPr>
        <w:t xml:space="preserve">The main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storm is forecast to make landfall in Japan. The main islands, under high pressure, are enjoying a fine holiday weekend, with highs of 30 degrees in Nagoya, Kyoto and Osaka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effects that do reach Japan will come from the sea. Swells generated by the two storms can travel thousands of kilometres, and forecasters have warned of high waves on Pacific coasts.</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the closest inhabited land to Koguma's track, should watch the latest forecasts as the typhoon makes its closest approach on Monday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3 | 564 words]</w:t>
      </w:r>
    </w:p>
    <w:p>
      <w:pPr>
        <w:spacing w:after="80" w:before="200"/>
        <w:jc w:val="left"/>
      </w:pPr>
      <w:r>
        <w:rPr>
          <w:rFonts w:ascii="Times New Roman" w:cs="Times New Roman" w:eastAsia="Times New Roman" w:hAnsi="Times New Roman"/>
          <w:b/>
          <w:bCs/>
          <w:i w:val="false"/>
          <w:iCs w:val="false"/>
          <w:sz w:val="28"/>
          <w:szCs w:val="28"/>
        </w:rPr>
        <w:t xml:space="preserve">The Two Storms at 6 a.m. Sunday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very strong typhoon; 24.1 north, 148.5 east; about 710 km east-south-east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north-west at 20 km/h. PRESSURE: 950 hPa.</w:t>
      </w:r>
    </w:p>
    <w:p>
      <w:pPr>
        <w:spacing w:after="120" w:before="0"/>
        <w:jc w:val="left"/>
      </w:pPr>
      <w:r>
        <w:rPr>
          <w:rFonts w:ascii="Times New Roman" w:cs="Times New Roman" w:eastAsia="Times New Roman" w:hAnsi="Times New Roman"/>
          <w:b w:val="false"/>
          <w:bCs w:val="false"/>
          <w:i w:val="false"/>
          <w:iCs w:val="false"/>
          <w:sz w:val="22"/>
          <w:szCs w:val="22"/>
        </w:rPr>
        <w:t xml:space="preserve">WINDS: 45 m/s, gusts 65. STORM-FORCE: 130 km all round. GALES: 330 km north, 280 km south.</w:t>
      </w:r>
    </w:p>
    <w:p>
      <w:pPr>
        <w:spacing w:after="120" w:before="0"/>
        <w:jc w:val="left"/>
      </w:pPr>
      <w:r>
        <w:rPr>
          <w:rFonts w:ascii="Times New Roman" w:cs="Times New Roman" w:eastAsia="Times New Roman" w:hAnsi="Times New Roman"/>
          <w:b w:val="false"/>
          <w:bCs w:val="false"/>
          <w:i w:val="false"/>
          <w:iCs w:val="false"/>
          <w:sz w:val="22"/>
          <w:szCs w:val="22"/>
        </w:rPr>
        <w:t xml:space="preserve">MONDAY 6 A.M.: about 510 km east of Chichijima; 955 hPa, 45 m/s.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3 A.M.: strong, 970 hPa; about 980 km east-south-east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3 A.M.: extratropical low, 984 hPa.</w:t>
      </w:r>
    </w:p>
    <w:p>
      <w:pPr>
        <w:spacing w:after="120" w:before="0"/>
        <w:jc w:val="left"/>
      </w:pPr>
      <w:r>
        <w:rPr>
          <w:rFonts w:ascii="Times New Roman" w:cs="Times New Roman" w:eastAsia="Times New Roman" w:hAnsi="Times New Roman"/>
          <w:b w:val="false"/>
          <w:bCs w:val="false"/>
          <w:i w:val="false"/>
          <w:iCs w:val="false"/>
          <w:sz w:val="22"/>
          <w:szCs w:val="22"/>
        </w:rPr>
        <w:t xml:space="preserve">NO. 28, NOLO: tropical storm; 31.9 north, 145.6 east; about 690 km south-east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north, slowly. PRESSURE: 996 hPa. WINDS: 20 m/s, gusts 30.</w:t>
      </w:r>
    </w:p>
    <w:p>
      <w:pPr>
        <w:spacing w:after="120" w:before="0"/>
        <w:jc w:val="left"/>
      </w:pPr>
      <w:r>
        <w:rPr>
          <w:rFonts w:ascii="Times New Roman" w:cs="Times New Roman" w:eastAsia="Times New Roman" w:hAnsi="Times New Roman"/>
          <w:b w:val="false"/>
          <w:bCs w:val="false"/>
          <w:i w:val="false"/>
          <w:iCs w:val="false"/>
          <w:sz w:val="22"/>
          <w:szCs w:val="22"/>
        </w:rPr>
        <w:t xml:space="preserve">GALES: 440 km north-east, 390 km south-west; no storm-force area.</w:t>
      </w:r>
    </w:p>
    <w:p>
      <w:pPr>
        <w:spacing w:after="120" w:before="0"/>
        <w:jc w:val="left"/>
      </w:pPr>
      <w:r>
        <w:rPr>
          <w:rFonts w:ascii="Times New Roman" w:cs="Times New Roman" w:eastAsia="Times New Roman" w:hAnsi="Times New Roman"/>
          <w:b w:val="false"/>
          <w:bCs w:val="false"/>
          <w:i w:val="false"/>
          <w:iCs w:val="false"/>
          <w:sz w:val="22"/>
          <w:szCs w:val="22"/>
        </w:rPr>
        <w:t xml:space="preserve">MONDAY 6 A.M.: extratropical low, 1,004 hPa; about 580 km east-south-east of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3 | 122 words]</w:t>
      </w:r>
    </w:p>
    <w:p>
      <w:pPr>
        <w:spacing w:after="80" w:before="200"/>
        <w:jc w:val="left"/>
      </w:pPr>
      <w:r>
        <w:rPr>
          <w:rFonts w:ascii="Times New Roman" w:cs="Times New Roman" w:eastAsia="Times New Roman" w:hAnsi="Times New Roman"/>
          <w:b/>
          <w:bCs/>
          <w:i w:val="false"/>
          <w:iCs w:val="false"/>
          <w:sz w:val="28"/>
          <w:szCs w:val="28"/>
        </w:rPr>
        <w:t xml:space="preserve">The Forecast Circle: What the Widening Rings on a Typhoon Map Mean, and Why the Storm Can Pass Anywhere Inside Them</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On the Japan Meteorological Agency's typhoon maps, the forecast track is drawn not as a line but as a series of circles that grow larger with time.</w:t>
      </w:r>
    </w:p>
    <w:p>
      <w:pPr>
        <w:spacing w:after="120" w:before="0"/>
        <w:jc w:val="left"/>
      </w:pPr>
      <w:r>
        <w:rPr>
          <w:rFonts w:ascii="Times New Roman" w:cs="Times New Roman" w:eastAsia="Times New Roman" w:hAnsi="Times New Roman"/>
          <w:b w:val="false"/>
          <w:bCs w:val="false"/>
          <w:i w:val="false"/>
          <w:iCs w:val="false"/>
          <w:sz w:val="22"/>
          <w:szCs w:val="22"/>
        </w:rPr>
        <w:t xml:space="preserve">Each circle, the forecast circle, marks the area within which the centre of the typhoon is expected to be at that time, with a probability of 70 per cent.</w:t>
      </w:r>
    </w:p>
    <w:p>
      <w:pPr>
        <w:spacing w:after="80" w:before="160"/>
        <w:jc w:val="left"/>
      </w:pPr>
      <w:r>
        <w:rPr>
          <w:rFonts w:ascii="Times New Roman" w:cs="Times New Roman" w:eastAsia="Times New Roman" w:hAnsi="Times New Roman"/>
          <w:b/>
          <w:bCs/>
          <w:i w:val="false"/>
          <w:iCs w:val="false"/>
          <w:sz w:val="24"/>
          <w:szCs w:val="24"/>
        </w:rPr>
        <w:t xml:space="preserve">Why they widen</w:t>
      </w:r>
    </w:p>
    <w:p>
      <w:pPr>
        <w:spacing w:after="120" w:before="0"/>
        <w:jc w:val="left"/>
      </w:pPr>
      <w:r>
        <w:rPr>
          <w:rFonts w:ascii="Times New Roman" w:cs="Times New Roman" w:eastAsia="Times New Roman" w:hAnsi="Times New Roman"/>
          <w:b w:val="false"/>
          <w:bCs w:val="false"/>
          <w:i w:val="false"/>
          <w:iCs w:val="false"/>
          <w:sz w:val="22"/>
          <w:szCs w:val="22"/>
        </w:rPr>
        <w:t xml:space="preserve">The circles grow because uncertainty grows. A forecast for 12 hours ahead is much more reliable than one for three days ahead, since small errors in the steering winds add up over time.</w:t>
      </w:r>
    </w:p>
    <w:p>
      <w:pPr>
        <w:spacing w:after="120" w:before="0"/>
        <w:jc w:val="left"/>
      </w:pPr>
      <w:r>
        <w:rPr>
          <w:rFonts w:ascii="Times New Roman" w:cs="Times New Roman" w:eastAsia="Times New Roman" w:hAnsi="Times New Roman"/>
          <w:b w:val="false"/>
          <w:bCs w:val="false"/>
          <w:i w:val="false"/>
          <w:iCs w:val="false"/>
          <w:sz w:val="22"/>
          <w:szCs w:val="22"/>
        </w:rPr>
        <w:t xml:space="preserve">A common mistake is to read the size of the circle as the size of the storm. A large circle does not mean the typhoon is becoming larger, only that its future position is less certain.</w:t>
      </w:r>
    </w:p>
    <w:p>
      <w:pPr>
        <w:spacing w:after="80" w:before="160"/>
        <w:jc w:val="left"/>
      </w:pPr>
      <w:r>
        <w:rPr>
          <w:rFonts w:ascii="Times New Roman" w:cs="Times New Roman" w:eastAsia="Times New Roman" w:hAnsi="Times New Roman"/>
          <w:b/>
          <w:bCs/>
          <w:i w:val="false"/>
          <w:iCs w:val="false"/>
          <w:sz w:val="24"/>
          <w:szCs w:val="24"/>
        </w:rPr>
        <w:t xml:space="preserve">Three chances in ten</w:t>
      </w:r>
    </w:p>
    <w:p>
      <w:pPr>
        <w:spacing w:after="120" w:before="0"/>
        <w:jc w:val="left"/>
      </w:pPr>
      <w:r>
        <w:rPr>
          <w:rFonts w:ascii="Times New Roman" w:cs="Times New Roman" w:eastAsia="Times New Roman" w:hAnsi="Times New Roman"/>
          <w:b w:val="false"/>
          <w:bCs w:val="false"/>
          <w:i w:val="false"/>
          <w:iCs w:val="false"/>
          <w:sz w:val="22"/>
          <w:szCs w:val="22"/>
        </w:rPr>
        <w:t xml:space="preserve">The 70 per cent probability also means that in about three cases out of ten the centre will be outside the circle. The forecast track should be treated as a range of possibilities, not a promise.</w:t>
      </w:r>
    </w:p>
    <w:p>
      <w:pPr>
        <w:spacing w:after="80" w:before="160"/>
        <w:jc w:val="left"/>
      </w:pPr>
      <w:r>
        <w:rPr>
          <w:rFonts w:ascii="Times New Roman" w:cs="Times New Roman" w:eastAsia="Times New Roman" w:hAnsi="Times New Roman"/>
          <w:b/>
          <w:bCs/>
          <w:i w:val="false"/>
          <w:iCs w:val="false"/>
          <w:sz w:val="24"/>
          <w:szCs w:val="24"/>
        </w:rPr>
        <w:t xml:space="preserve">The storm warning area</w:t>
      </w:r>
    </w:p>
    <w:p>
      <w:pPr>
        <w:spacing w:after="120" w:before="0"/>
        <w:jc w:val="left"/>
      </w:pPr>
      <w:r>
        <w:rPr>
          <w:rFonts w:ascii="Times New Roman" w:cs="Times New Roman" w:eastAsia="Times New Roman" w:hAnsi="Times New Roman"/>
          <w:b w:val="false"/>
          <w:bCs w:val="false"/>
          <w:i w:val="false"/>
          <w:iCs w:val="false"/>
          <w:sz w:val="22"/>
          <w:szCs w:val="22"/>
        </w:rPr>
        <w:t xml:space="preserve">Around the forecast circles, the agency draws a second outline: the storm warning area. It encloses all the places that could experience storm-force winds if the typhoon follows any track within the circles.</w:t>
      </w:r>
    </w:p>
    <w:p>
      <w:pPr>
        <w:spacing w:after="120" w:before="0"/>
        <w:jc w:val="left"/>
      </w:pPr>
      <w:r>
        <w:rPr>
          <w:rFonts w:ascii="Times New Roman" w:cs="Times New Roman" w:eastAsia="Times New Roman" w:hAnsi="Times New Roman"/>
          <w:b w:val="false"/>
          <w:bCs w:val="false"/>
          <w:i w:val="false"/>
          <w:iCs w:val="false"/>
          <w:sz w:val="22"/>
          <w:szCs w:val="22"/>
        </w:rPr>
        <w:t xml:space="preserve">For anyone deciding whether to prepare, the storm warning area is more useful than the line joining the centres of the circles, since it covers the full range of possible tracks.</w:t>
      </w:r>
    </w:p>
    <w:p>
      <w:pPr>
        <w:spacing w:after="80" w:before="160"/>
        <w:jc w:val="left"/>
      </w:pPr>
      <w:r>
        <w:rPr>
          <w:rFonts w:ascii="Times New Roman" w:cs="Times New Roman" w:eastAsia="Times New Roman" w:hAnsi="Times New Roman"/>
          <w:b/>
          <w:bCs/>
          <w:i w:val="false"/>
          <w:iCs w:val="false"/>
          <w:sz w:val="24"/>
          <w:szCs w:val="24"/>
        </w:rPr>
        <w:t xml:space="preserve">How far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issues track forecasts up to five days ahead. Its forecasts are updated every three hours, and every hour when a typhoon is close to Japan.</w:t>
      </w:r>
    </w:p>
    <w:p>
      <w:pPr>
        <w:spacing w:after="80" w:before="160"/>
        <w:jc w:val="left"/>
      </w:pPr>
      <w:r>
        <w:rPr>
          <w:rFonts w:ascii="Times New Roman" w:cs="Times New Roman" w:eastAsia="Times New Roman" w:hAnsi="Times New Roman"/>
          <w:b/>
          <w:bCs/>
          <w:i w:val="false"/>
          <w:iCs w:val="false"/>
          <w:sz w:val="24"/>
          <w:szCs w:val="24"/>
        </w:rPr>
        <w:t xml:space="preserve">Better than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accuracy of typhoon track forecasts has improved greatly in recent decades, thanks to satellites, faster computers and better models. The average error of a three-day forecast today is about the same as that of a one-day forecast a few decades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of Typhoon No. 29's path, which bends from north-west to north-east, are a test of that skill.</w:t>
      </w:r>
    </w:p>
    <w:p>
      <w:pPr>
        <w:spacing w:after="240" w:before="0"/>
        <w:jc w:val="left"/>
      </w:pPr>
      <w:r>
        <w:rPr>
          <w:rFonts w:ascii="Times New Roman" w:cs="Times New Roman" w:eastAsia="Times New Roman" w:hAnsi="Times New Roman"/>
          <w:b w:val="false"/>
          <w:bCs w:val="false"/>
          <w:i/>
          <w:iCs/>
          <w:color w:val="888888"/>
          <w:sz w:val="18"/>
          <w:szCs w:val="18"/>
        </w:rPr>
        <w:t xml:space="preserve">[Page 3 | 330 words]</w:t>
      </w:r>
    </w:p>
    <w:p>
      <w:pPr>
        <w:spacing w:after="80" w:before="200"/>
        <w:jc w:val="left"/>
      </w:pPr>
      <w:r>
        <w:rPr>
          <w:rFonts w:ascii="Times New Roman" w:cs="Times New Roman" w:eastAsia="Times New Roman" w:hAnsi="Times New Roman"/>
          <w:b/>
          <w:bCs/>
          <w:i w:val="false"/>
          <w:iCs w:val="false"/>
          <w:sz w:val="28"/>
          <w:szCs w:val="28"/>
        </w:rPr>
        <w:t xml:space="preserve">Fine Weather Holds for Sports Day Across Most of the Country, With Summer-Like Highs in the West and Rain at Times in Okinawa</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High pressure is keeping most of Japan under clear skies for the three-day weekend that ends with the Sports Day holiday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supplied weather map shows sunshine across central Japan, with highs of 30 degrees in Nagoya, Kyoto and Osaka, 27 in Tokyo and 26 in Kanazawa.</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and Kochi cloud over in the afternoon, and Sendai and Matsue in the evening. Hokkaido and northern Tohoku have a mix of sun and cloud, Fukuoka and Kagoshima stay cloudy, and Naha has rain at times.</w:t>
      </w:r>
    </w:p>
    <w:p>
      <w:pPr>
        <w:spacing w:after="80" w:before="160"/>
        <w:jc w:val="left"/>
      </w:pPr>
      <w:r>
        <w:rPr>
          <w:rFonts w:ascii="Times New Roman" w:cs="Times New Roman" w:eastAsia="Times New Roman" w:hAnsi="Times New Roman"/>
          <w:b/>
          <w:bCs/>
          <w:i w:val="false"/>
          <w:iCs w:val="false"/>
          <w:sz w:val="24"/>
          <w:szCs w:val="24"/>
        </w:rPr>
        <w:t xml:space="preserve">Warm days, cool mornings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between day and night is large. Nagano, with a high of 25 and a low this morning of 11, has a range of 14 degrees, and many inland areas start the day cool before warming quickly under the sun.</w:t>
      </w:r>
    </w:p>
    <w:p>
      <w:pPr>
        <w:spacing w:after="120" w:before="0"/>
        <w:jc w:val="left"/>
      </w:pPr>
      <w:r>
        <w:rPr>
          <w:rFonts w:ascii="Times New Roman" w:cs="Times New Roman" w:eastAsia="Times New Roman" w:hAnsi="Times New Roman"/>
          <w:b w:val="false"/>
          <w:bCs w:val="false"/>
          <w:i w:val="false"/>
          <w:iCs w:val="false"/>
          <w:sz w:val="22"/>
          <w:szCs w:val="22"/>
        </w:rPr>
        <w:t xml:space="preserve">Highs of 30 degrees in the middle of October are summer-like. People taking part in sports days and outdoor events should drink water regularly and rest in the shade.</w:t>
      </w:r>
    </w:p>
    <w:p>
      <w:pPr>
        <w:spacing w:after="80" w:before="160"/>
        <w:jc w:val="left"/>
      </w:pPr>
      <w:r>
        <w:rPr>
          <w:rFonts w:ascii="Times New Roman" w:cs="Times New Roman" w:eastAsia="Times New Roman" w:hAnsi="Times New Roman"/>
          <w:b/>
          <w:bCs/>
          <w:i w:val="false"/>
          <w:iCs w:val="false"/>
          <w:sz w:val="24"/>
          <w:szCs w:val="24"/>
        </w:rPr>
        <w:t xml:space="preserve">Okinawa</w:t>
      </w:r>
    </w:p>
    <w:p>
      <w:pPr>
        <w:spacing w:after="120" w:before="0"/>
        <w:jc w:val="left"/>
      </w:pPr>
      <w:r>
        <w:rPr>
          <w:rFonts w:ascii="Times New Roman" w:cs="Times New Roman" w:eastAsia="Times New Roman" w:hAnsi="Times New Roman"/>
          <w:b w:val="false"/>
          <w:bCs w:val="false"/>
          <w:i w:val="false"/>
          <w:iCs w:val="false"/>
          <w:sz w:val="22"/>
          <w:szCs w:val="22"/>
        </w:rPr>
        <w:t xml:space="preserve">Okinawa remains the exception, with cloud and rain at times. Naha's low this morning was 26 degrees, the warmest on the map, and its high is 29.</w:t>
      </w:r>
    </w:p>
    <w:p>
      <w:pPr>
        <w:spacing w:after="80" w:before="160"/>
        <w:jc w:val="left"/>
      </w:pPr>
      <w:r>
        <w:rPr>
          <w:rFonts w:ascii="Times New Roman" w:cs="Times New Roman" w:eastAsia="Times New Roman" w:hAnsi="Times New Roman"/>
          <w:b/>
          <w:bCs/>
          <w:i w:val="false"/>
          <w:iCs w:val="false"/>
          <w:sz w:val="24"/>
          <w:szCs w:val="24"/>
        </w:rPr>
        <w:t xml:space="preserve">The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typhoons far out at sea are not expected to affect the weather on the main islands, but their swell will keep the Pacific coasts rough. Koguma passes about 510 kilometres east of Chichijima early on Monday.</w:t>
      </w:r>
    </w:p>
    <w:p>
      <w:pPr>
        <w:spacing w:after="80" w:before="160"/>
        <w:jc w:val="left"/>
      </w:pPr>
      <w:r>
        <w:rPr>
          <w:rFonts w:ascii="Times New Roman" w:cs="Times New Roman" w:eastAsia="Times New Roman" w:hAnsi="Times New Roman"/>
          <w:b/>
          <w:bCs/>
          <w:i w:val="false"/>
          <w:iCs w:val="false"/>
          <w:sz w:val="24"/>
          <w:szCs w:val="24"/>
        </w:rPr>
        <w:t xml:space="preserve">After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expect the fine pattern to continue for most of the country through Monday. Those planning travel later in the week should check updated forecasts, since the weather changes more quickly in autumn as fronts and lows begin to cross the country.</w:t>
      </w:r>
    </w:p>
    <w:p>
      <w:pPr>
        <w:spacing w:after="80" w:before="160"/>
        <w:jc w:val="left"/>
      </w:pPr>
      <w:r>
        <w:rPr>
          <w:rFonts w:ascii="Times New Roman" w:cs="Times New Roman" w:eastAsia="Times New Roman" w:hAnsi="Times New Roman"/>
          <w:b/>
          <w:bCs/>
          <w:i w:val="false"/>
          <w:iCs w:val="false"/>
          <w:sz w:val="24"/>
          <w:szCs w:val="24"/>
        </w:rPr>
        <w:t xml:space="preserve">For walkers</w:t>
      </w:r>
    </w:p>
    <w:p>
      <w:pPr>
        <w:spacing w:after="120" w:before="0"/>
        <w:jc w:val="left"/>
      </w:pPr>
      <w:r>
        <w:rPr>
          <w:rFonts w:ascii="Times New Roman" w:cs="Times New Roman" w:eastAsia="Times New Roman" w:hAnsi="Times New Roman"/>
          <w:b w:val="false"/>
          <w:bCs w:val="false"/>
          <w:i w:val="false"/>
          <w:iCs w:val="false"/>
          <w:sz w:val="22"/>
          <w:szCs w:val="22"/>
        </w:rPr>
        <w:t xml:space="preserve">Autumn colours are beginning to appear in the mountains of Hokkaido and northern Honshu. The clear weather makes for good conditions for walking, but mountain temperatures drop sharply after dark, and walkers should carry warm clothing and a light.</w:t>
      </w:r>
    </w:p>
    <w:p>
      <w:pPr>
        <w:spacing w:after="240" w:before="0"/>
        <w:jc w:val="left"/>
      </w:pPr>
      <w:r>
        <w:rPr>
          <w:rFonts w:ascii="Times New Roman" w:cs="Times New Roman" w:eastAsia="Times New Roman" w:hAnsi="Times New Roman"/>
          <w:b w:val="false"/>
          <w:bCs w:val="false"/>
          <w:i/>
          <w:iCs/>
          <w:color w:val="888888"/>
          <w:sz w:val="18"/>
          <w:szCs w:val="18"/>
        </w:rPr>
        <w:t xml:space="preserve">[Page 3-4 | 316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Ishin Narrows the Names for Osaka's Four Proposed Special Wards to Eight, Two for Each, and Asks Residents to Choose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Nippon Ishin no Kai, the Japan Innovation Party, has narrowed the candidates for the names of the four special wards that would replace the city of Osaka under its metropolis plan to two for each ward, eight in all, and will ask residents to choose between them in a new survey, NHK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candidates are Shin-Osaka, the name of the city's bullet train station, and Uemachi, after the plateau that runs south from Osaka Castle, according to the broadcaster.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had invited suggestions from the public in a first survey that ran from late August to mid-September, and followed it with a second round on the internet from late September, with the aim of narrowing the list in October.</w:t>
      </w:r>
    </w:p>
    <w:p>
      <w:pPr>
        <w:spacing w:after="80" w:before="160"/>
        <w:jc w:val="left"/>
      </w:pPr>
      <w:r>
        <w:rPr>
          <w:rFonts w:ascii="Times New Roman" w:cs="Times New Roman" w:eastAsia="Times New Roman" w:hAnsi="Times New Roman"/>
          <w:b/>
          <w:bCs/>
          <w:i w:val="false"/>
          <w:iCs w:val="false"/>
          <w:sz w:val="24"/>
          <w:szCs w:val="24"/>
        </w:rPr>
        <w:t xml:space="preserve">Myaku-Myaku and Harukas</w:t>
      </w:r>
    </w:p>
    <w:p>
      <w:pPr>
        <w:spacing w:after="120" w:before="0"/>
        <w:jc w:val="left"/>
      </w:pPr>
      <w:r>
        <w:rPr>
          <w:rFonts w:ascii="Times New Roman" w:cs="Times New Roman" w:eastAsia="Times New Roman" w:hAnsi="Times New Roman"/>
          <w:b w:val="false"/>
          <w:bCs w:val="false"/>
          <w:i w:val="false"/>
          <w:iCs w:val="false"/>
          <w:sz w:val="22"/>
          <w:szCs w:val="22"/>
        </w:rPr>
        <w:t xml:space="preserve">The suggestions were colourful. At an online meeting on September 19 of Ishin members elected from the city, the candidates discussed included a ward named after Myaku-Myaku, the mascot of Expo 2025, as well as Umeda, Yumeshima, Senba and Harukas, after the Abeno Harukas skyscraper,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more unusual names argued that letting people choose would make them feel involved in a plan in which public interest has so far been low, according to Kyodo.</w:t>
      </w:r>
    </w:p>
    <w:p>
      <w:pPr>
        <w:spacing w:after="80" w:before="160"/>
        <w:jc w:val="left"/>
      </w:pPr>
      <w:r>
        <w:rPr>
          <w:rFonts w:ascii="Times New Roman" w:cs="Times New Roman" w:eastAsia="Times New Roman" w:hAnsi="Times New Roman"/>
          <w:b/>
          <w:bCs/>
          <w:i w:val="false"/>
          <w:iCs w:val="false"/>
          <w:sz w:val="24"/>
          <w:szCs w:val="24"/>
        </w:rPr>
        <w:t xml:space="preserve">The third attempt</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are part of Ishin's third attempt to abolish the city of Osaka, one of Japan's designated cities, and reorganise it into special wards with their own elected mayors and assemblies, along the lines of Tokyo's 23 wards.</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the city narrowly rejected the plan in referendums in 2015 and 2020. The statutory council of the prefecture and the city that drafts the plan began work again in June, with only Ishin taking part; the other parties, which oppose the plan, stayed away. A referendum is envisaged for next spring.</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the party settled on four wards, a partial revision of the four-ward plan voters rejected in 2020. Each would have between about 530,000 and 880,000 residents, comparable to a designated city.</w:t>
      </w:r>
    </w:p>
    <w:p>
      <w:pPr>
        <w:spacing w:after="120" w:before="0"/>
        <w:jc w:val="left"/>
      </w:pPr>
      <w:r>
        <w:rPr>
          <w:rFonts w:ascii="Times New Roman" w:cs="Times New Roman" w:eastAsia="Times New Roman" w:hAnsi="Times New Roman"/>
          <w:b w:val="false"/>
          <w:bCs w:val="false"/>
          <w:i w:val="false"/>
          <w:iCs w:val="false"/>
          <w:sz w:val="22"/>
          <w:szCs w:val="22"/>
        </w:rPr>
        <w:t xml:space="preserve">Hideyuki Yokoyama, the mayor of Osaka and a vice-president of the party, has said the wards would have strong finances, could handle the work the city does now and would keep the costs of reorganisation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 of Osaka Prefecture, Hirofumi Yoshimura, told the council's first meeting in June that the shape Osaka was aiming for also concerned the governing structure of Japan as a whole, and that he wanted a system that would let the region grow over the next 50 years.</w:t>
      </w:r>
    </w:p>
    <w:p>
      <w:pPr>
        <w:spacing w:after="80" w:before="160"/>
        <w:jc w:val="left"/>
      </w:pPr>
      <w:r>
        <w:rPr>
          <w:rFonts w:ascii="Times New Roman" w:cs="Times New Roman" w:eastAsia="Times New Roman" w:hAnsi="Times New Roman"/>
          <w:b/>
          <w:bCs/>
          <w:i w:val="false"/>
          <w:iCs w:val="false"/>
          <w:sz w:val="24"/>
          <w:szCs w:val="24"/>
        </w:rPr>
        <w:t xml:space="preserve">Names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Names are more than decoration in a referendum. In 2020 one of the opponents' most effective arguments was the simplest: that a yes vote meant the city of Osaka would cease to exist.</w:t>
      </w:r>
    </w:p>
    <w:p>
      <w:pPr>
        <w:spacing w:after="120" w:before="0"/>
        <w:jc w:val="left"/>
      </w:pPr>
      <w:r>
        <w:rPr>
          <w:rFonts w:ascii="Times New Roman" w:cs="Times New Roman" w:eastAsia="Times New Roman" w:hAnsi="Times New Roman"/>
          <w:b w:val="false"/>
          <w:bCs w:val="false"/>
          <w:i w:val="false"/>
          <w:iCs w:val="false"/>
          <w:sz w:val="22"/>
          <w:szCs w:val="22"/>
        </w:rPr>
        <w:t xml:space="preserve">By involving residents in choosing the new names, Ishin hopes to make the plan feel like something done with them rather than to them. Whether that will be enough to overturn two defeats is the question the party will face next spring.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495 words]</w:t>
      </w:r>
    </w:p>
    <w:p>
      <w:pPr>
        <w:spacing w:after="80" w:before="200"/>
        <w:jc w:val="left"/>
      </w:pPr>
      <w:r>
        <w:rPr>
          <w:rFonts w:ascii="Times New Roman" w:cs="Times New Roman" w:eastAsia="Times New Roman" w:hAnsi="Times New Roman"/>
          <w:b/>
          <w:bCs/>
          <w:i w:val="false"/>
          <w:iCs w:val="false"/>
          <w:sz w:val="28"/>
          <w:szCs w:val="28"/>
        </w:rPr>
        <w:t xml:space="preserve">Motegi Conveys Regret to Rubio Over the Naha Killing; the Two Ministers Agree to Discuss Measures to Stop It Happening Again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Toshimitsu Motegi expressed his regret to the American secretary of state, Marco Rubio, on Saturday night over the killing of a woman in Naha, for which a member of the United States Marine Corps has been arrested.</w:t>
      </w:r>
    </w:p>
    <w:p>
      <w:pPr>
        <w:spacing w:after="120" w:before="0"/>
        <w:jc w:val="left"/>
      </w:pPr>
      <w:r>
        <w:rPr>
          <w:rFonts w:ascii="Times New Roman" w:cs="Times New Roman" w:eastAsia="Times New Roman" w:hAnsi="Times New Roman"/>
          <w:b w:val="false"/>
          <w:bCs w:val="false"/>
          <w:i w:val="false"/>
          <w:iCs w:val="false"/>
          <w:sz w:val="22"/>
          <w:szCs w:val="22"/>
        </w:rPr>
        <w:t xml:space="preserve">In a telephone call that also covered the American sanctions on the International Criminal Court, the two ministers agreed to discuss measures to prevent a recurrence, according to the Yomiuri Shimbun and other reports.</w:t>
      </w:r>
    </w:p>
    <w:p>
      <w:pPr>
        <w:spacing w:after="120" w:before="0"/>
        <w:jc w:val="left"/>
      </w:pPr>
      <w:r>
        <w:rPr>
          <w:rFonts w:ascii="Times New Roman" w:cs="Times New Roman" w:eastAsia="Times New Roman" w:hAnsi="Times New Roman"/>
          <w:b w:val="false"/>
          <w:bCs w:val="false"/>
          <w:i w:val="false"/>
          <w:iCs w:val="false"/>
          <w:sz w:val="22"/>
          <w:szCs w:val="22"/>
        </w:rPr>
        <w:t xml:space="preserve">By raising the case in the same call as the dispute over the court, Mr Motegi put it on the agenda of the alliance's most senior diplomats at a moment when much else was competing for their attention.</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A 20-year-old lance corporal from the Futenma air station was arrested on October 4 on suspicion of the robbery and murder of a woman aged 39 in a hotel in Naha. He denies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forces suspended operations for three days and imposed a curfew on their personnel in Okinawa from midnight to 5 a.m. for 30 days, which took effect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governor of Okinawa, Genta Koja, told Prime Minister Sanae Takaichi of his strong indignation. She replied that measures to prevent a recurrence would be discussed between Japan and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Okinawa Prefectural Assembly passed a resolution and a written opinion, addressed to both governments, demanding an apology and compensation for the victim's family, full co-operation with the investigation and a revision of the Status of Forces Agreement.</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Arrangements of this kind are usually worked out through the Japan-United States Joint Committee, which oversees the operation of the agreement, and through consultations between the American forces and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In past cases the two governments have tightened curfews and drinking rules, expanded patrols by American military police in entertainment districts, and revised the arrangements for handing over suspects. Okinawa's leaders say such measures have not stopped crimes from recurring.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demand for a revision of the agreement itself is long-standing. Tokyo and Washington have preferred to improve its operation through supplementary agreements and changes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must decide by late October, within 23 days of the arrest, whether to indict the suspect. The assembly's texts are due to be delivered to the two governments in the coming days.</w:t>
      </w:r>
    </w:p>
    <w:p>
      <w:pPr>
        <w:spacing w:after="240" w:before="0"/>
        <w:jc w:val="left"/>
      </w:pPr>
      <w:r>
        <w:rPr>
          <w:rFonts w:ascii="Times New Roman" w:cs="Times New Roman" w:eastAsia="Times New Roman" w:hAnsi="Times New Roman"/>
          <w:b w:val="false"/>
          <w:bCs w:val="false"/>
          <w:i/>
          <w:iCs/>
          <w:color w:val="888888"/>
          <w:sz w:val="18"/>
          <w:szCs w:val="18"/>
        </w:rPr>
        <w:t xml:space="preserve">[Page 4 | 387 words]</w:t>
      </w:r>
    </w:p>
    <w:p>
      <w:pPr>
        <w:spacing w:after="80" w:before="200"/>
        <w:jc w:val="left"/>
      </w:pPr>
      <w:r>
        <w:rPr>
          <w:rFonts w:ascii="Times New Roman" w:cs="Times New Roman" w:eastAsia="Times New Roman" w:hAnsi="Times New Roman"/>
          <w:b/>
          <w:bCs/>
          <w:i w:val="false"/>
          <w:iCs w:val="false"/>
          <w:sz w:val="28"/>
          <w:szCs w:val="28"/>
        </w:rPr>
        <w:t xml:space="preserve">Survey: 26.8% Name the United States as a Threat to World Peace, Up 9.3 Points and Second Only to China; Fewer Than Half Now Take a Newspaper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a quarter of people in Japan named the United States as a threat to world peace in a national survey published on Saturday, a sharp rise from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In the survey by the Japan Press Research Institute, a public-interest foundation in Tokyo, 26.8 per cent named the United States, 9.3 percentage points more than last year. That put it second only to China, named by 32.5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80 per cent took a negative view of the influence of President Donald Trump, according to the institute.</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institute's annual survey is best known for what it reveals about how people in Japan get their news, and this year's findings on that score were striking too.</w:t>
      </w:r>
    </w:p>
    <w:p>
      <w:pPr>
        <w:spacing w:after="80" w:before="160"/>
        <w:jc w:val="left"/>
      </w:pPr>
      <w:r>
        <w:rPr>
          <w:rFonts w:ascii="Times New Roman" w:cs="Times New Roman" w:eastAsia="Times New Roman" w:hAnsi="Times New Roman"/>
          <w:b/>
          <w:bCs/>
          <w:i w:val="false"/>
          <w:iCs w:val="false"/>
          <w:sz w:val="24"/>
          <w:szCs w:val="24"/>
        </w:rPr>
        <w:t xml:space="preserve">Newspapers below half</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 of respondents who said they take a newspaper fell to 49.8 per cent, below half for the first time since the survey began in fiscal 2008.</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also found that 7.7 per cent of respondents got their information about politics only from social media. Among people in their 20s the figure was about one in four.</w:t>
      </w:r>
    </w:p>
    <w:p>
      <w:pPr>
        <w:spacing w:after="80" w:before="160"/>
        <w:jc w:val="left"/>
      </w:pPr>
      <w:r>
        <w:rPr>
          <w:rFonts w:ascii="Times New Roman" w:cs="Times New Roman" w:eastAsia="Times New Roman" w:hAnsi="Times New Roman"/>
          <w:b/>
          <w:bCs/>
          <w:i w:val="false"/>
          <w:iCs w:val="false"/>
          <w:sz w:val="24"/>
          <w:szCs w:val="24"/>
        </w:rPr>
        <w:t xml:space="preserve">Reading 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for the United States does not mean that a quarter of the public regards Washington as an enemy. Japan's alliance with the United States continues to enjoy broad support, and other surveys show large majorities in favour of it.</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figure does suggest is unease about the direction of American policy under Mr Trump: the tariffs, the pressure on allies, the sanctions on the International Criminal Court and the president's unpredictability. Those concerns have been widely reported in Japan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China, whose ships entered Japanese waters off the Senkaku Islands again on Saturday, remains the country most often named, and its lead over the United States has narrowed rather than disappeared.</w:t>
      </w:r>
    </w:p>
    <w:p>
      <w:pPr>
        <w:spacing w:after="80" w:before="160"/>
        <w:jc w:val="left"/>
      </w:pPr>
      <w:r>
        <w:rPr>
          <w:rFonts w:ascii="Times New Roman" w:cs="Times New Roman" w:eastAsia="Times New Roman" w:hAnsi="Times New Roman"/>
          <w:b/>
          <w:bCs/>
          <w:i w:val="false"/>
          <w:iCs w:val="false"/>
          <w:sz w:val="24"/>
          <w:szCs w:val="24"/>
        </w:rPr>
        <w:t xml:space="preserve">The news habit</w:t>
      </w:r>
    </w:p>
    <w:p>
      <w:pPr>
        <w:spacing w:after="120" w:before="0"/>
        <w:jc w:val="left"/>
      </w:pPr>
      <w:r>
        <w:rPr>
          <w:rFonts w:ascii="Times New Roman" w:cs="Times New Roman" w:eastAsia="Times New Roman" w:hAnsi="Times New Roman"/>
          <w:b w:val="false"/>
          <w:bCs w:val="false"/>
          <w:i w:val="false"/>
          <w:iCs w:val="false"/>
          <w:sz w:val="22"/>
          <w:szCs w:val="22"/>
        </w:rPr>
        <w:t xml:space="preserve">The fall below half in newspaper subscriptions marks a symbolic threshold. In fiscal 2008, when the survey began, taking a daily paper was still the norm in most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of people who rely on social media alone for political information is the trend that most worries those who study elections. Information on social platforms is selected by algorithms and can be spread by accounts that are paid by the view, a problem the parties discussed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4 | 383 words]</w:t>
      </w:r>
    </w:p>
    <w:p>
      <w:pPr>
        <w:spacing w:after="80" w:before="200"/>
        <w:jc w:val="left"/>
      </w:pPr>
      <w:r>
        <w:rPr>
          <w:rFonts w:ascii="Times New Roman" w:cs="Times New Roman" w:eastAsia="Times New Roman" w:hAnsi="Times New Roman"/>
          <w:b/>
          <w:bCs/>
          <w:i w:val="false"/>
          <w:iCs w:val="false"/>
          <w:sz w:val="28"/>
          <w:szCs w:val="28"/>
        </w:rPr>
        <w:t xml:space="preserve">The Senkaku Islands: Five Islands, Three Rocks and a Dispute That Has Shaped Japan-China Relations Since 2012</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Senkaku Islands are a group of five uninhabited islands and three rocks in the East China Sea, lying about 170 kilometres north of Ishigaki Island and about 330 kilometres east of the Chinese mainland.</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Uotsuri Island, covers less than four square kilometres. Japan administers the group as part of the city of Ishigaki in Okinawa Prefecture.</w:t>
      </w:r>
    </w:p>
    <w:p>
      <w:pPr>
        <w:spacing w:after="80" w:before="160"/>
        <w:jc w:val="left"/>
      </w:pPr>
      <w:r>
        <w:rPr>
          <w:rFonts w:ascii="Times New Roman" w:cs="Times New Roman" w:eastAsia="Times New Roman" w:hAnsi="Times New Roman"/>
          <w:b/>
          <w:bCs/>
          <w:i w:val="false"/>
          <w:iCs w:val="false"/>
          <w:sz w:val="24"/>
          <w:szCs w:val="24"/>
        </w:rPr>
        <w:t xml:space="preserve">Japan's case</w:t>
      </w:r>
    </w:p>
    <w:p>
      <w:pPr>
        <w:spacing w:after="120" w:before="0"/>
        <w:jc w:val="left"/>
      </w:pPr>
      <w:r>
        <w:rPr>
          <w:rFonts w:ascii="Times New Roman" w:cs="Times New Roman" w:eastAsia="Times New Roman" w:hAnsi="Times New Roman"/>
          <w:b w:val="false"/>
          <w:bCs w:val="false"/>
          <w:i w:val="false"/>
          <w:iCs w:val="false"/>
          <w:sz w:val="22"/>
          <w:szCs w:val="22"/>
        </w:rPr>
        <w:t xml:space="preserve">Japan incorporated the islands into its territory in January 1895, after surveys that it says found no trace of control by any other state. A Japanese entrepreneur ran a bonito processing business on Uotsuri in the early 20th century, and at its height more than 200 people lived there.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Second World War the islands were placed under American administration with the rest of Okinawa, and they were returned to Japan with Okinawa in 1972.</w:t>
      </w:r>
    </w:p>
    <w:p>
      <w:pPr>
        <w:spacing w:after="80" w:before="160"/>
        <w:jc w:val="left"/>
      </w:pPr>
      <w:r>
        <w:rPr>
          <w:rFonts w:ascii="Times New Roman" w:cs="Times New Roman" w:eastAsia="Times New Roman" w:hAnsi="Times New Roman"/>
          <w:b/>
          <w:bCs/>
          <w:i w:val="false"/>
          <w:iCs w:val="false"/>
          <w:sz w:val="24"/>
          <w:szCs w:val="24"/>
        </w:rPr>
        <w:t xml:space="preserve">China's claim</w:t>
      </w:r>
    </w:p>
    <w:p>
      <w:pPr>
        <w:spacing w:after="120" w:before="0"/>
        <w:jc w:val="left"/>
      </w:pPr>
      <w:r>
        <w:rPr>
          <w:rFonts w:ascii="Times New Roman" w:cs="Times New Roman" w:eastAsia="Times New Roman" w:hAnsi="Times New Roman"/>
          <w:b w:val="false"/>
          <w:bCs w:val="false"/>
          <w:i w:val="false"/>
          <w:iCs w:val="false"/>
          <w:sz w:val="22"/>
          <w:szCs w:val="22"/>
        </w:rPr>
        <w:t xml:space="preserve">China and Taiwan began to assert claims to the islands in the early 1970s, after a United Nations survey in 1968 suggested that oil and gas reserves might lie beneath the surrounding seabed. China calls them the Diaoyu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Tokyo's position is that no territorial issue exists, since the islands are Japanese in the light of both history and international law and are under its valid control.</w:t>
      </w:r>
    </w:p>
    <w:p>
      <w:pPr>
        <w:spacing w:after="80" w:before="160"/>
        <w:jc w:val="left"/>
      </w:pPr>
      <w:r>
        <w:rPr>
          <w:rFonts w:ascii="Times New Roman" w:cs="Times New Roman" w:eastAsia="Times New Roman" w:hAnsi="Times New Roman"/>
          <w:b/>
          <w:bCs/>
          <w:i w:val="false"/>
          <w:iCs w:val="false"/>
          <w:sz w:val="24"/>
          <w:szCs w:val="24"/>
        </w:rPr>
        <w:t xml:space="preserve">The turning point</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2012 the Japanese government bought three of the islands from their private owner, in part to forestall a plan by the then governor of Tokyo, Shintaro Ishihara, to buy them for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China responded with large-scale protests and began sending government ships into the surrounding waters on a regular basis. Those patrols have continued ever since, and in recent years Chinese ships have been present in the contiguous zone on almost every day of the year.</w:t>
      </w:r>
    </w:p>
    <w:p>
      <w:pPr>
        <w:spacing w:after="80" w:before="160"/>
        <w:jc w:val="left"/>
      </w:pPr>
      <w:r>
        <w:rPr>
          <w:rFonts w:ascii="Times New Roman" w:cs="Times New Roman" w:eastAsia="Times New Roman" w:hAnsi="Times New Roman"/>
          <w:b/>
          <w:bCs/>
          <w:i w:val="false"/>
          <w:iCs w:val="false"/>
          <w:sz w:val="24"/>
          <w:szCs w:val="24"/>
        </w:rPr>
        <w:t xml:space="preserve">The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takes no position on sovereignty over the islands but recognises that they are under Japanese administration and therefore covered by Article 5 of the security treaty, under which it is committed to act against an armed attack on territories under Japan's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assurance, repeated by successive American presidents, is one of the foundations of Tokyo's security policy in the East China Sea.</w:t>
      </w:r>
    </w:p>
    <w:p>
      <w:pPr>
        <w:spacing w:after="240" w:before="0"/>
        <w:jc w:val="left"/>
      </w:pPr>
      <w:r>
        <w:rPr>
          <w:rFonts w:ascii="Times New Roman" w:cs="Times New Roman" w:eastAsia="Times New Roman" w:hAnsi="Times New Roman"/>
          <w:b w:val="false"/>
          <w:bCs w:val="false"/>
          <w:i/>
          <w:iCs/>
          <w:color w:val="888888"/>
          <w:sz w:val="18"/>
          <w:szCs w:val="18"/>
        </w:rPr>
        <w:t xml:space="preserve">[Page 4 | 356 words]</w:t>
      </w:r>
    </w:p>
    <w:p>
      <w:pPr>
        <w:spacing w:after="80" w:before="200"/>
        <w:jc w:val="left"/>
      </w:pPr>
      <w:r>
        <w:rPr>
          <w:rFonts w:ascii="Times New Roman" w:cs="Times New Roman" w:eastAsia="Times New Roman" w:hAnsi="Times New Roman"/>
          <w:b/>
          <w:bCs/>
          <w:i w:val="false"/>
          <w:iCs w:val="false"/>
          <w:sz w:val="28"/>
          <w:szCs w:val="28"/>
        </w:rPr>
        <w:t xml:space="preserve">Politics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TAIWAN: A delegation of Japanese parliamentarians was among the guests at Taiwan's National Day celebrations in Taipei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guests also included King Mswati III of Eswatini, one of the few countries that recognise Taiwan diplomatically.</w:t>
      </w:r>
    </w:p>
    <w:p>
      <w:pPr>
        <w:spacing w:after="120" w:before="0"/>
        <w:jc w:val="left"/>
      </w:pPr>
      <w:r>
        <w:rPr>
          <w:rFonts w:ascii="Times New Roman" w:cs="Times New Roman" w:eastAsia="Times New Roman" w:hAnsi="Times New Roman"/>
          <w:b w:val="false"/>
          <w:bCs w:val="false"/>
          <w:i w:val="false"/>
          <w:iCs w:val="false"/>
          <w:sz w:val="22"/>
          <w:szCs w:val="22"/>
        </w:rPr>
        <w:t xml:space="preserve">GCAP: Britain's prime minister, Andy Burnham, said in Berlin on Thursday that he had told Chancellor Friedrich Merz of Britain's openness to Germany joining the fighter programme it shares with Japan and Italy.</w:t>
      </w:r>
    </w:p>
    <w:p>
      <w:pPr>
        <w:spacing w:after="120" w:before="0"/>
        <w:jc w:val="left"/>
      </w:pPr>
      <w:r>
        <w:rPr>
          <w:rFonts w:ascii="Times New Roman" w:cs="Times New Roman" w:eastAsia="Times New Roman" w:hAnsi="Times New Roman"/>
          <w:b w:val="false"/>
          <w:bCs w:val="false"/>
          <w:i w:val="false"/>
          <w:iCs w:val="false"/>
          <w:sz w:val="22"/>
          <w:szCs w:val="22"/>
        </w:rPr>
        <w:t xml:space="preserve">He said Britain would seek to progress the idea with its partners, Italy and Japan.</w:t>
      </w:r>
    </w:p>
    <w:p>
      <w:pPr>
        <w:spacing w:after="120" w:before="0"/>
        <w:jc w:val="left"/>
      </w:pPr>
      <w:r>
        <w:rPr>
          <w:rFonts w:ascii="Times New Roman" w:cs="Times New Roman" w:eastAsia="Times New Roman" w:hAnsi="Times New Roman"/>
          <w:b w:val="false"/>
          <w:bCs w:val="false"/>
          <w:i w:val="false"/>
          <w:iCs w:val="false"/>
          <w:sz w:val="22"/>
          <w:szCs w:val="22"/>
        </w:rPr>
        <w:t xml:space="preserve">FOOD TAX: The government's bill to cut the consumption tax on food is before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put the saving at about 36,000 yen per person a year.</w:t>
      </w:r>
    </w:p>
    <w:p>
      <w:pPr>
        <w:spacing w:after="120" w:before="0"/>
        <w:jc w:val="left"/>
      </w:pPr>
      <w:r>
        <w:rPr>
          <w:rFonts w:ascii="Times New Roman" w:cs="Times New Roman" w:eastAsia="Times New Roman" w:hAnsi="Times New Roman"/>
          <w:b w:val="false"/>
          <w:bCs w:val="false"/>
          <w:i w:val="false"/>
          <w:iCs w:val="false"/>
          <w:sz w:val="22"/>
          <w:szCs w:val="22"/>
        </w:rPr>
        <w:t xml:space="preserve">FARM MINISTER: The opposition parties in the House of Councillors, which agreed on Friday to demand the resignation of Kazuo Yana, are weighing a censure motion.</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Campaigning continues for the mayoral election on October 18, in which every candidate opposes a casino.</w:t>
      </w:r>
    </w:p>
    <w:p>
      <w:pPr>
        <w:spacing w:after="120" w:before="0"/>
        <w:jc w:val="left"/>
      </w:pPr>
      <w:r>
        <w:rPr>
          <w:rFonts w:ascii="Times New Roman" w:cs="Times New Roman" w:eastAsia="Times New Roman" w:hAnsi="Times New Roman"/>
          <w:b w:val="false"/>
          <w:bCs w:val="false"/>
          <w:i w:val="false"/>
          <w:iCs w:val="false"/>
          <w:sz w:val="22"/>
          <w:szCs w:val="22"/>
        </w:rPr>
        <w:t xml:space="preserve">OKINAWA: The prefectural assembly's protest over the Naha killing is to be delivered to both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OSAKA: Ishin will ask residents to choose between eight candidate names for the four proposed special wards.</w:t>
      </w:r>
    </w:p>
    <w:p>
      <w:pPr>
        <w:spacing w:after="240" w:before="0"/>
        <w:jc w:val="left"/>
      </w:pPr>
      <w:r>
        <w:rPr>
          <w:rFonts w:ascii="Times New Roman" w:cs="Times New Roman" w:eastAsia="Times New Roman" w:hAnsi="Times New Roman"/>
          <w:b w:val="false"/>
          <w:bCs w:val="false"/>
          <w:i/>
          <w:iCs/>
          <w:color w:val="888888"/>
          <w:sz w:val="18"/>
          <w:szCs w:val="18"/>
        </w:rPr>
        <w:t xml:space="preserve">[Page 4 | 192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Climax Series first stages, second games. World judo championships end with the mixed team event.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very strong south-east of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Izumo All-Japan University Ekiden. Nobel prize in economic sciences.</w:t>
      </w:r>
    </w:p>
    <w:p>
      <w:pPr>
        <w:spacing w:after="120" w:before="0"/>
        <w:jc w:val="left"/>
      </w:pPr>
      <w:r>
        <w:rPr>
          <w:rFonts w:ascii="Times New Roman" w:cs="Times New Roman" w:eastAsia="Times New Roman" w:hAnsi="Times New Roman"/>
          <w:b w:val="false"/>
          <w:bCs w:val="false"/>
          <w:i w:val="false"/>
          <w:iCs w:val="false"/>
          <w:sz w:val="22"/>
          <w:szCs w:val="22"/>
        </w:rPr>
        <w:t xml:space="preserve">No. 29 passes about 510 km east of Chichijima. In Milwaukee, the Dodgers open the NLCS.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Tokyo markets reopen. American bank results.</w:t>
      </w:r>
    </w:p>
    <w:p>
      <w:pPr>
        <w:spacing w:after="120" w:before="0"/>
        <w:jc w:val="left"/>
      </w:pPr>
      <w:r>
        <w:rPr>
          <w:rFonts w:ascii="Times New Roman" w:cs="Times New Roman" w:eastAsia="Times New Roman" w:hAnsi="Times New Roman"/>
          <w:b w:val="false"/>
          <w:bCs w:val="false"/>
          <w:i w:val="false"/>
          <w:iCs w:val="false"/>
          <w:sz w:val="22"/>
          <w:szCs w:val="22"/>
        </w:rPr>
        <w:t xml:space="preserve">Hisatsu Orange Railway resumes between Yatsushiro and Higo-Tanoura.</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Climax Series final stages begin. American consumer prices. Nada no Kenka Matsuri, Himeji, to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OCT. 15 TO 17: Kannamesai at Ise Jingu. OCT. 17 AND 18: Kawagoe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OCT. 18: Yokohama mayoral election. OCT. 24: Japan Series begins.</w:t>
      </w:r>
    </w:p>
    <w:p>
      <w:pPr>
        <w:spacing w:after="120" w:before="0"/>
        <w:jc w:val="left"/>
      </w:pPr>
      <w:r>
        <w:rPr>
          <w:rFonts w:ascii="Times New Roman" w:cs="Times New Roman" w:eastAsia="Times New Roman" w:hAnsi="Times New Roman"/>
          <w:b w:val="false"/>
          <w:bCs w:val="false"/>
          <w:i w:val="false"/>
          <w:iCs w:val="false"/>
          <w:sz w:val="22"/>
          <w:szCs w:val="22"/>
        </w:rPr>
        <w:t xml:space="preserve">OCT. 29 AND 30: Bank of Japan policy meeting.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126 words]</w:t>
      </w:r>
    </w:p>
    <w:p>
      <w:pPr>
        <w:spacing w:after="80" w:before="200"/>
        <w:jc w:val="left"/>
      </w:pPr>
      <w:r>
        <w:rPr>
          <w:rFonts w:ascii="Times New Roman" w:cs="Times New Roman" w:eastAsia="Times New Roman" w:hAnsi="Times New Roman"/>
          <w:b/>
          <w:bCs/>
          <w:i w:val="false"/>
          <w:iCs w:val="false"/>
          <w:sz w:val="28"/>
          <w:szCs w:val="28"/>
        </w:rPr>
        <w:t xml:space="preserve">Four Chinese Coast Guard Ships Enter Japanese Waters Off the Senkakus for About an Hour and 40 Minutes; Japan Coast Guard Warns Them to Leave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Four ships of the China Coast Guard entered Japanese territorial waters off the Senkaku Islands in Okinawa Prefecture on Saturday afternoon and stayed for about an hour and 40 minutes, according to the Japan Coast Guard.</w:t>
      </w:r>
    </w:p>
    <w:p>
      <w:pPr>
        <w:spacing w:after="120" w:before="0"/>
        <w:jc w:val="left"/>
      </w:pPr>
      <w:r>
        <w:rPr>
          <w:rFonts w:ascii="Times New Roman" w:cs="Times New Roman" w:eastAsia="Times New Roman" w:hAnsi="Times New Roman"/>
          <w:b w:val="false"/>
          <w:bCs w:val="false"/>
          <w:i w:val="false"/>
          <w:iCs w:val="false"/>
          <w:sz w:val="22"/>
          <w:szCs w:val="22"/>
        </w:rPr>
        <w:t xml:space="preserve">Patrol vessels of the Japan Coast Guard warned the Chinese ships to leave, NHK, Kyodo News and Jiji Press reported. The ships later moved out of the territorial sea.</w:t>
      </w:r>
    </w:p>
    <w:p>
      <w:pPr>
        <w:spacing w:after="120" w:before="0"/>
        <w:jc w:val="left"/>
      </w:pPr>
      <w:r>
        <w:rPr>
          <w:rFonts w:ascii="Times New Roman" w:cs="Times New Roman" w:eastAsia="Times New Roman" w:hAnsi="Times New Roman"/>
          <w:b w:val="false"/>
          <w:bCs w:val="false"/>
          <w:i w:val="false"/>
          <w:iCs w:val="false"/>
          <w:sz w:val="22"/>
          <w:szCs w:val="22"/>
        </w:rPr>
        <w:t xml:space="preserve">Territorial waters extend 12 nautical miles, about 22 kilometres, from the coast. Beyond them lies the contiguous zone, a further band of 12 nautical miles, in which Chinese government ships have become an almost daily presence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Entries into the territorial sea itself are less frequent and are treated by Tokyo as a more serious matter. The Japanese government regularly lodges protests through diplomatic channels when they occur.</w:t>
      </w:r>
    </w:p>
    <w:p>
      <w:pPr>
        <w:spacing w:after="80" w:before="160"/>
        <w:jc w:val="left"/>
      </w:pPr>
      <w:r>
        <w:rPr>
          <w:rFonts w:ascii="Times New Roman" w:cs="Times New Roman" w:eastAsia="Times New Roman" w:hAnsi="Times New Roman"/>
          <w:b/>
          <w:bCs/>
          <w:i w:val="false"/>
          <w:iCs w:val="false"/>
          <w:sz w:val="24"/>
          <w:szCs w:val="24"/>
        </w:rPr>
        <w:t xml:space="preserve">A familiar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Senkakus, a group of uninhabited islands and rocks about 170 kilometres north of Ishigaki Island, are administered by Japan as part of the city of Ishigaki. China claims them and calls them the Diaoyu Islands; Taiwan also claims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position is that there is no territorial issue to be resolved: the islands are an inherent part of Japan's territory in the light of history and international law, and are under its valid control.</w:t>
      </w:r>
    </w:p>
    <w:p>
      <w:pPr>
        <w:spacing w:after="120" w:before="0"/>
        <w:jc w:val="left"/>
      </w:pPr>
      <w:r>
        <w:rPr>
          <w:rFonts w:ascii="Times New Roman" w:cs="Times New Roman" w:eastAsia="Times New Roman" w:hAnsi="Times New Roman"/>
          <w:b w:val="false"/>
          <w:bCs w:val="false"/>
          <w:i w:val="false"/>
          <w:iCs w:val="false"/>
          <w:sz w:val="22"/>
          <w:szCs w:val="22"/>
        </w:rPr>
        <w:t xml:space="preserve">Chinese government ships began entering the area regularly after Japan bought three of the islands from their private owner in September 2012. Since then the visits have grown longer and the ships larger, and some of them are armed.</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incursion came on the day Taiwan's president, Lai Ching-te, used his National Day speech to accuse China of applying pressure through military and grey-zone activities, the term used for coercion that stops short of armed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indication that the two events were connected, and the coast guard's patrols around the Senkakus follow a rhythm of their own. But Japanese officials have long argued that the waters around the islands and those around Taiwan belong to a single strategic picture.</w:t>
      </w:r>
    </w:p>
    <w:p>
      <w:pPr>
        <w:spacing w:after="80" w:before="160"/>
        <w:jc w:val="left"/>
      </w:pPr>
      <w:r>
        <w:rPr>
          <w:rFonts w:ascii="Times New Roman" w:cs="Times New Roman" w:eastAsia="Times New Roman" w:hAnsi="Times New Roman"/>
          <w:b/>
          <w:bCs/>
          <w:i w:val="false"/>
          <w:iCs w:val="false"/>
          <w:sz w:val="24"/>
          <w:szCs w:val="24"/>
        </w:rPr>
        <w:t xml:space="preserve">Tokyo's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strengthened the coast guard's presence in the area, building new patrol vessels and expanding its base on Ishigaki. The government has also stressed that the islands fall under Article 5 of the Japan-United States Security Treaty, a point successive American administrations have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 guard publishes a running tally of Chinese government ships in the contiguous zone and of entries into the territorial sea. Saturday's entry, by four ships, will be added to a record that Tokyo uses both to show the world what is happening and to show that it is responding.</w:t>
      </w:r>
    </w:p>
    <w:p>
      <w:pPr>
        <w:spacing w:after="240" w:before="0"/>
        <w:jc w:val="left"/>
      </w:pPr>
      <w:r>
        <w:rPr>
          <w:rFonts w:ascii="Times New Roman" w:cs="Times New Roman" w:eastAsia="Times New Roman" w:hAnsi="Times New Roman"/>
          <w:b w:val="false"/>
          <w:bCs w:val="false"/>
          <w:i/>
          <w:iCs/>
          <w:color w:val="888888"/>
          <w:sz w:val="18"/>
          <w:szCs w:val="18"/>
        </w:rPr>
        <w:t xml:space="preserve">[Page 5 | 437 words]</w:t>
      </w:r>
    </w:p>
    <w:p>
      <w:pPr>
        <w:spacing w:after="80" w:before="200"/>
        <w:jc w:val="left"/>
      </w:pPr>
      <w:r>
        <w:rPr>
          <w:rFonts w:ascii="Times New Roman" w:cs="Times New Roman" w:eastAsia="Times New Roman" w:hAnsi="Times New Roman"/>
          <w:b/>
          <w:bCs/>
          <w:i w:val="false"/>
          <w:iCs w:val="false"/>
          <w:sz w:val="28"/>
          <w:szCs w:val="28"/>
        </w:rPr>
        <w:t xml:space="preserve">The Naha Case: The Week So Far</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A 20-year-old lance corporal from the Futenma air station is arrested on suspicion of the robbery and murder of a woman aged 39 in a hotel in Naha. He denies the allegation.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FORCES: suspend operations for three days and impose a curfew from midnight to 5 a.m. for 30 days.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Governor Genta Koja tells Prime Minister Sanae Takaichi of his strong indignation.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replies that measures to prevent a recurrence will be discussed with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FRIDAY: The curfew takes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PREFECTURAL ASSEMBLY: passes a resolution and a written opinion addressed to both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ITS DEMANDS: an apology, compensation and a revision of the Status of Forces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Foreign Minister Toshimitsu Motegi conveys his regret to Secretary of State Marco Rubio.</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MINISTERS: agree to discuss measures to prevent a recurrence.</w:t>
      </w:r>
    </w:p>
    <w:p>
      <w:pPr>
        <w:spacing w:after="120" w:before="0"/>
        <w:jc w:val="left"/>
      </w:pPr>
      <w:r>
        <w:rPr>
          <w:rFonts w:ascii="Times New Roman" w:cs="Times New Roman" w:eastAsia="Times New Roman" w:hAnsi="Times New Roman"/>
          <w:b w:val="false"/>
          <w:bCs w:val="false"/>
          <w:i w:val="false"/>
          <w:iCs w:val="false"/>
          <w:sz w:val="22"/>
          <w:szCs w:val="22"/>
        </w:rPr>
        <w:t xml:space="preserve">BY LATE OCTOBER: Prosecutors must decide whether to indict.</w:t>
      </w:r>
    </w:p>
    <w:p>
      <w:pPr>
        <w:spacing w:after="240" w:before="0"/>
        <w:jc w:val="left"/>
      </w:pPr>
      <w:r>
        <w:rPr>
          <w:rFonts w:ascii="Times New Roman" w:cs="Times New Roman" w:eastAsia="Times New Roman" w:hAnsi="Times New Roman"/>
          <w:b w:val="false"/>
          <w:bCs w:val="false"/>
          <w:i/>
          <w:iCs/>
          <w:color w:val="888888"/>
          <w:sz w:val="18"/>
          <w:szCs w:val="18"/>
        </w:rPr>
        <w:t xml:space="preserve">[Page 5 | 149 words]</w:t>
      </w:r>
    </w:p>
    <w:p>
      <w:pPr>
        <w:spacing w:after="80" w:before="200"/>
        <w:jc w:val="left"/>
      </w:pPr>
      <w:r>
        <w:rPr>
          <w:rFonts w:ascii="Times New Roman" w:cs="Times New Roman" w:eastAsia="Times New Roman" w:hAnsi="Times New Roman"/>
          <w:b/>
          <w:bCs/>
          <w:i w:val="false"/>
          <w:iCs w:val="false"/>
          <w:sz w:val="28"/>
          <w:szCs w:val="28"/>
        </w:rPr>
        <w:t xml:space="preserve">From 1995 to 2017: How Tokyo and Washington Have Answered Past Crimes by American Personnel in Okinawa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Measures to prevent a recurrence, the phrase Foreign Minister Toshimitsu Motegi used on Saturday, have been a recurring theme of the alliance whenever a serious crime involving American personnel has shaken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Status of Forces Agreement of 1960, when an American service member suspected of a crime committed off duty is in American custody, Japan may in principle take custody only after an indictment.</w:t>
      </w:r>
    </w:p>
    <w:p>
      <w:pPr>
        <w:spacing w:after="80" w:before="160"/>
        <w:jc w:val="left"/>
      </w:pPr>
      <w:r>
        <w:rPr>
          <w:rFonts w:ascii="Times New Roman" w:cs="Times New Roman" w:eastAsia="Times New Roman" w:hAnsi="Times New Roman"/>
          <w:b/>
          <w:bCs/>
          <w:i w:val="false"/>
          <w:iCs w:val="false"/>
          <w:sz w:val="24"/>
          <w:szCs w:val="24"/>
        </w:rPr>
        <w:t xml:space="preserve">1995</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1995 three American servicemen abducted and raped a 12-year-old girl in Okinawa. Because the suspects were held by the American military, Japanese police could not take them into custody until they were indicted, and the case caused fury in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About 85,000 people attended a protest rally in Ginowan in October 1995, according to the organisers. The two governments then agreed that the United States would give sympathetic consideration to Japanese requests to hand over suspects before indictment in cases of heinous crimes such as murder and rape.</w:t>
      </w:r>
    </w:p>
    <w:p>
      <w:pPr>
        <w:spacing w:after="120" w:before="0"/>
        <w:jc w:val="left"/>
      </w:pPr>
      <w:r>
        <w:rPr>
          <w:rFonts w:ascii="Times New Roman" w:cs="Times New Roman" w:eastAsia="Times New Roman" w:hAnsi="Times New Roman"/>
          <w:b w:val="false"/>
          <w:bCs w:val="false"/>
          <w:i w:val="false"/>
          <w:iCs w:val="false"/>
          <w:sz w:val="22"/>
          <w:szCs w:val="22"/>
        </w:rPr>
        <w:t xml:space="preserve">The outrage also led to the creation of a special committee that in 1996 agreed to return the land of the Futenma air station, a promise that has still not been fulfilled.</w:t>
      </w:r>
    </w:p>
    <w:p>
      <w:pPr>
        <w:spacing w:after="80" w:before="160"/>
        <w:jc w:val="left"/>
      </w:pPr>
      <w:r>
        <w:rPr>
          <w:rFonts w:ascii="Times New Roman" w:cs="Times New Roman" w:eastAsia="Times New Roman" w:hAnsi="Times New Roman"/>
          <w:b/>
          <w:bCs/>
          <w:i w:val="false"/>
          <w:iCs w:val="false"/>
          <w:sz w:val="24"/>
          <w:szCs w:val="24"/>
        </w:rPr>
        <w:t xml:space="preserve">2016</w:t>
      </w:r>
    </w:p>
    <w:p>
      <w:pPr>
        <w:spacing w:after="120" w:before="0"/>
        <w:jc w:val="left"/>
      </w:pPr>
      <w:r>
        <w:rPr>
          <w:rFonts w:ascii="Times New Roman" w:cs="Times New Roman" w:eastAsia="Times New Roman" w:hAnsi="Times New Roman"/>
          <w:b w:val="false"/>
          <w:bCs w:val="false"/>
          <w:i w:val="false"/>
          <w:iCs w:val="false"/>
          <w:sz w:val="22"/>
          <w:szCs w:val="22"/>
        </w:rPr>
        <w:t xml:space="preserve">In 2016 a former marine working as a civilian at Kadena Air Base was arrested over the murder of a 20-year-old woman in Okinawa. He was later sentenced to life imprisonment.</w:t>
      </w:r>
    </w:p>
    <w:p>
      <w:pPr>
        <w:spacing w:after="120" w:before="0"/>
        <w:jc w:val="left"/>
      </w:pPr>
      <w:r>
        <w:rPr>
          <w:rFonts w:ascii="Times New Roman" w:cs="Times New Roman" w:eastAsia="Times New Roman" w:hAnsi="Times New Roman"/>
          <w:b w:val="false"/>
          <w:bCs w:val="false"/>
          <w:i w:val="false"/>
          <w:iCs w:val="false"/>
          <w:sz w:val="22"/>
          <w:szCs w:val="22"/>
        </w:rPr>
        <w:t xml:space="preserve">In January 2017 the two governments signed a supplementary agreement narrowing the definition of the civilian component, the category of American civilians covered by the agreement's protections.</w:t>
      </w:r>
    </w:p>
    <w:p>
      <w:pPr>
        <w:spacing w:after="80" w:before="160"/>
        <w:jc w:val="left"/>
      </w:pPr>
      <w:r>
        <w:rPr>
          <w:rFonts w:ascii="Times New Roman" w:cs="Times New Roman" w:eastAsia="Times New Roman" w:hAnsi="Times New Roman"/>
          <w:b/>
          <w:bCs/>
          <w:i w:val="false"/>
          <w:iCs w:val="false"/>
          <w:sz w:val="24"/>
          <w:szCs w:val="24"/>
        </w:rPr>
        <w:t xml:space="preserve">Patrols and curfews</w:t>
      </w:r>
    </w:p>
    <w:p>
      <w:pPr>
        <w:spacing w:after="120" w:before="0"/>
        <w:jc w:val="left"/>
      </w:pPr>
      <w:r>
        <w:rPr>
          <w:rFonts w:ascii="Times New Roman" w:cs="Times New Roman" w:eastAsia="Times New Roman" w:hAnsi="Times New Roman"/>
          <w:b w:val="false"/>
          <w:bCs w:val="false"/>
          <w:i w:val="false"/>
          <w:iCs w:val="false"/>
          <w:sz w:val="22"/>
          <w:szCs w:val="22"/>
        </w:rPr>
        <w:t xml:space="preserve">Between and after those cases, the American forces have repeatedly imposed curfews and restrictions on drinking, and have sent military police patrols into the entertainment districts near the bases.</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leaders acknowledge such steps but argue that they lapse over time and do not address the underlying problem, which in their view is the sheer concentration of American forces on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The latest case will test whether the two governments can offer something more lasting than another curfew.</w:t>
      </w:r>
    </w:p>
    <w:p>
      <w:pPr>
        <w:spacing w:after="240" w:before="0"/>
        <w:jc w:val="left"/>
      </w:pPr>
      <w:r>
        <w:rPr>
          <w:rFonts w:ascii="Times New Roman" w:cs="Times New Roman" w:eastAsia="Times New Roman" w:hAnsi="Times New Roman"/>
          <w:b w:val="false"/>
          <w:bCs w:val="false"/>
          <w:i/>
          <w:iCs/>
          <w:color w:val="888888"/>
          <w:sz w:val="18"/>
          <w:szCs w:val="18"/>
        </w:rPr>
        <w:t xml:space="preserve">[Page 5 | 331 words]</w:t>
      </w:r>
    </w:p>
    <w:p>
      <w:pPr>
        <w:spacing w:after="80" w:before="200"/>
        <w:jc w:val="left"/>
      </w:pPr>
      <w:r>
        <w:rPr>
          <w:rFonts w:ascii="Times New Roman" w:cs="Times New Roman" w:eastAsia="Times New Roman" w:hAnsi="Times New Roman"/>
          <w:b/>
          <w:bCs/>
          <w:i w:val="false"/>
          <w:iCs w:val="false"/>
          <w:sz w:val="28"/>
          <w:szCs w:val="28"/>
        </w:rPr>
        <w:t xml:space="preserve">China's Coast Guard: A Fleet That Grew Into the World's Largest, and the 2021 Law That Lets It Use Weapons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China Coast Guard in its present form was created in 2013, when Beijing merged several separate maritime law enforcement agencies into a single force.</w:t>
      </w:r>
    </w:p>
    <w:p>
      <w:pPr>
        <w:spacing w:after="120" w:before="0"/>
        <w:jc w:val="left"/>
      </w:pPr>
      <w:r>
        <w:rPr>
          <w:rFonts w:ascii="Times New Roman" w:cs="Times New Roman" w:eastAsia="Times New Roman" w:hAnsi="Times New Roman"/>
          <w:b w:val="false"/>
          <w:bCs w:val="false"/>
          <w:i w:val="false"/>
          <w:iCs w:val="false"/>
          <w:sz w:val="22"/>
          <w:szCs w:val="22"/>
        </w:rPr>
        <w:t xml:space="preserve">In 2018 it was placed under the command of the People's Armed Police, which answers to the Central Military Commission, the body that controls China's armed forces. Japanese officials regard that move as having given the coast guard a military character.</w:t>
      </w:r>
    </w:p>
    <w:p>
      <w:pPr>
        <w:spacing w:after="80" w:before="160"/>
        <w:jc w:val="left"/>
      </w:pPr>
      <w:r>
        <w:rPr>
          <w:rFonts w:ascii="Times New Roman" w:cs="Times New Roman" w:eastAsia="Times New Roman" w:hAnsi="Times New Roman"/>
          <w:b/>
          <w:bCs/>
          <w:i w:val="false"/>
          <w:iCs w:val="false"/>
          <w:sz w:val="24"/>
          <w:szCs w:val="24"/>
        </w:rPr>
        <w:t xml:space="preserve">The fleet</w:t>
      </w:r>
    </w:p>
    <w:p>
      <w:pPr>
        <w:spacing w:after="120" w:before="0"/>
        <w:jc w:val="left"/>
      </w:pPr>
      <w:r>
        <w:rPr>
          <w:rFonts w:ascii="Times New Roman" w:cs="Times New Roman" w:eastAsia="Times New Roman" w:hAnsi="Times New Roman"/>
          <w:b w:val="false"/>
          <w:bCs w:val="false"/>
          <w:i w:val="false"/>
          <w:iCs w:val="false"/>
          <w:sz w:val="22"/>
          <w:szCs w:val="22"/>
        </w:rPr>
        <w:t xml:space="preserve">The force has grown into the largest coast guard in the world by number of ocean-going ships. Many of its newer vessels are much larger than the patrol boats of other countries' coast guards, and some are armed with deck guns.</w:t>
      </w:r>
    </w:p>
    <w:p>
      <w:pPr>
        <w:spacing w:after="120" w:before="0"/>
        <w:jc w:val="left"/>
      </w:pPr>
      <w:r>
        <w:rPr>
          <w:rFonts w:ascii="Times New Roman" w:cs="Times New Roman" w:eastAsia="Times New Roman" w:hAnsi="Times New Roman"/>
          <w:b w:val="false"/>
          <w:bCs w:val="false"/>
          <w:i w:val="false"/>
          <w:iCs w:val="false"/>
          <w:sz w:val="22"/>
          <w:szCs w:val="22"/>
        </w:rPr>
        <w:t xml:space="preserve">Some of its ships are converted naval frigates, and its largest cutters are bigger than many warships.</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A law that took effect on February 1, 2021 set out the coast guard's powers. It allows the force to take all necessary measures, including the use of weapons, against foreign organisations or individuals that infringe China's sovereignty or jurisdiction at sea.</w:t>
      </w:r>
    </w:p>
    <w:p>
      <w:pPr>
        <w:spacing w:after="120" w:before="0"/>
        <w:jc w:val="left"/>
      </w:pPr>
      <w:r>
        <w:rPr>
          <w:rFonts w:ascii="Times New Roman" w:cs="Times New Roman" w:eastAsia="Times New Roman" w:hAnsi="Times New Roman"/>
          <w:b w:val="false"/>
          <w:bCs w:val="false"/>
          <w:i w:val="false"/>
          <w:iCs w:val="false"/>
          <w:sz w:val="22"/>
          <w:szCs w:val="22"/>
        </w:rPr>
        <w:t xml:space="preserve">Because China claims waters that other countries regard as their own, including the territorial sea around the Senkaku Islands, Japan and others expressed serious concern that the law could be applied in disputed areas.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also allows the coast guard to demolish structures built by foreign entities in waters under Chinese jurisdiction.</w:t>
      </w:r>
    </w:p>
    <w:p>
      <w:pPr>
        <w:spacing w:after="80" w:before="160"/>
        <w:jc w:val="left"/>
      </w:pPr>
      <w:r>
        <w:rPr>
          <w:rFonts w:ascii="Times New Roman" w:cs="Times New Roman" w:eastAsia="Times New Roman" w:hAnsi="Times New Roman"/>
          <w:b/>
          <w:bCs/>
          <w:i w:val="false"/>
          <w:iCs w:val="false"/>
          <w:sz w:val="24"/>
          <w:szCs w:val="24"/>
        </w:rPr>
        <w:t xml:space="preserve">The Japanese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Coast Guard is a civilian law enforcement agency under the land and transport ministry. Its rules on the use of weapons are tightly drawn, and it has avoided direct confrontation, relying on warnings and on keeping its own ships alongside Chinese vessels.</w:t>
      </w:r>
    </w:p>
    <w:p>
      <w:pPr>
        <w:spacing w:after="120" w:before="0"/>
        <w:jc w:val="left"/>
      </w:pPr>
      <w:r>
        <w:rPr>
          <w:rFonts w:ascii="Times New Roman" w:cs="Times New Roman" w:eastAsia="Times New Roman" w:hAnsi="Times New Roman"/>
          <w:b w:val="false"/>
          <w:bCs w:val="false"/>
          <w:i w:val="false"/>
          <w:iCs w:val="false"/>
          <w:sz w:val="22"/>
          <w:szCs w:val="22"/>
        </w:rPr>
        <w:t xml:space="preserve">Tokyo has expanded the coast guard's budget and fleet in response to the Chinese build-up, and in 2023 it agreed a procedure for placing the coast guard under the control of the defence minister in an armed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aim of Japanese policy is to keep any confrontation in the hands of law enforcement agencies for as long as possible, so that a dispute at sea does not become a military one.</w:t>
      </w:r>
    </w:p>
    <w:p>
      <w:pPr>
        <w:spacing w:after="240" w:before="0"/>
        <w:jc w:val="left"/>
      </w:pPr>
      <w:r>
        <w:rPr>
          <w:rFonts w:ascii="Times New Roman" w:cs="Times New Roman" w:eastAsia="Times New Roman" w:hAnsi="Times New Roman"/>
          <w:b w:val="false"/>
          <w:bCs w:val="false"/>
          <w:i/>
          <w:iCs/>
          <w:color w:val="888888"/>
          <w:sz w:val="18"/>
          <w:szCs w:val="18"/>
        </w:rPr>
        <w:t xml:space="preserve">[Page 5 | 342 words]</w:t>
      </w:r>
    </w:p>
    <w:p>
      <w:pPr>
        <w:spacing w:after="80" w:before="200"/>
        <w:jc w:val="left"/>
      </w:pPr>
      <w:r>
        <w:rPr>
          <w:rFonts w:ascii="Times New Roman" w:cs="Times New Roman" w:eastAsia="Times New Roman" w:hAnsi="Times New Roman"/>
          <w:b/>
          <w:bCs/>
          <w:i w:val="false"/>
          <w:iCs w:val="false"/>
          <w:sz w:val="28"/>
          <w:szCs w:val="28"/>
        </w:rPr>
        <w:t xml:space="preserve">Two Referendums, Two Narrow Defeats: The Story So Far of the Plan to Turn the City of Osaka Into Special Wards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of turning Osaka into a metropolis on the Tokyo model has been the founding cause of the Ishin movement since Toru Hashimoto, then governor of Osaka Prefecture, championed it in 2010.</w:t>
      </w:r>
    </w:p>
    <w:p>
      <w:pPr>
        <w:spacing w:after="120" w:before="0"/>
        <w:jc w:val="left"/>
      </w:pPr>
      <w:r>
        <w:rPr>
          <w:rFonts w:ascii="Times New Roman" w:cs="Times New Roman" w:eastAsia="Times New Roman" w:hAnsi="Times New Roman"/>
          <w:b w:val="false"/>
          <w:bCs w:val="false"/>
          <w:i w:val="false"/>
          <w:iCs w:val="false"/>
          <w:sz w:val="22"/>
          <w:szCs w:val="22"/>
        </w:rPr>
        <w:t xml:space="preserve">Its supporters argue that the prefecture and the city have long duplicated each other's work, building rival facilities and pursuing competing policies, and that a single strategic government for the region would end the waste.</w:t>
      </w:r>
    </w:p>
    <w:p>
      <w:pPr>
        <w:spacing w:after="80" w:before="160"/>
        <w:jc w:val="left"/>
      </w:pPr>
      <w:r>
        <w:rPr>
          <w:rFonts w:ascii="Times New Roman" w:cs="Times New Roman" w:eastAsia="Times New Roman" w:hAnsi="Times New Roman"/>
          <w:b/>
          <w:bCs/>
          <w:i w:val="false"/>
          <w:iCs w:val="false"/>
          <w:sz w:val="24"/>
          <w:szCs w:val="24"/>
        </w:rPr>
        <w:t xml:space="preserve">May 2015</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referendum, on May 17, 2015, proposed replacing the city with five special wards. It was rejected by about 10,700 votes, with 50.38 per cent against and 49.62 per cent in favour.</w:t>
      </w:r>
    </w:p>
    <w:p>
      <w:pPr>
        <w:spacing w:after="120" w:before="0"/>
        <w:jc w:val="left"/>
      </w:pPr>
      <w:r>
        <w:rPr>
          <w:rFonts w:ascii="Times New Roman" w:cs="Times New Roman" w:eastAsia="Times New Roman" w:hAnsi="Times New Roman"/>
          <w:b w:val="false"/>
          <w:bCs w:val="false"/>
          <w:i w:val="false"/>
          <w:iCs w:val="false"/>
          <w:sz w:val="22"/>
          <w:szCs w:val="22"/>
        </w:rPr>
        <w:t xml:space="preserve">Mr Hashimoto, then mayor of Osaka, announced on the night of the vote that he would leave politics at the end of his term, as he had promised to do if the plan failed.</w:t>
      </w:r>
    </w:p>
    <w:p>
      <w:pPr>
        <w:spacing w:after="80" w:before="160"/>
        <w:jc w:val="left"/>
      </w:pPr>
      <w:r>
        <w:rPr>
          <w:rFonts w:ascii="Times New Roman" w:cs="Times New Roman" w:eastAsia="Times New Roman" w:hAnsi="Times New Roman"/>
          <w:b/>
          <w:bCs/>
          <w:i w:val="false"/>
          <w:iCs w:val="false"/>
          <w:sz w:val="24"/>
          <w:szCs w:val="24"/>
        </w:rPr>
        <w:t xml:space="preserve">November 2020</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on November 1, 2020, proposed four special wards and was backed this time by Komeito, which had opposed the plan in 2015. It was rejected again, with about 50.6 per cent against, a margin of roughly 17,000 votes.</w:t>
      </w:r>
    </w:p>
    <w:p>
      <w:pPr>
        <w:spacing w:after="120" w:before="0"/>
        <w:jc w:val="left"/>
      </w:pPr>
      <w:r>
        <w:rPr>
          <w:rFonts w:ascii="Times New Roman" w:cs="Times New Roman" w:eastAsia="Times New Roman" w:hAnsi="Times New Roman"/>
          <w:b w:val="false"/>
          <w:bCs w:val="false"/>
          <w:i w:val="false"/>
          <w:iCs w:val="false"/>
          <w:sz w:val="22"/>
          <w:szCs w:val="22"/>
        </w:rPr>
        <w:t xml:space="preserve">Opponents argued that abolishing the city would weaken services, cost more than promised and erase a name with centuries of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 at the time, Ichiro Matsui, said he would retire from politics at the end of his term.</w:t>
      </w:r>
    </w:p>
    <w:p>
      <w:pPr>
        <w:spacing w:after="80" w:before="160"/>
        <w:jc w:val="left"/>
      </w:pPr>
      <w:r>
        <w:rPr>
          <w:rFonts w:ascii="Times New Roman" w:cs="Times New Roman" w:eastAsia="Times New Roman" w:hAnsi="Times New Roman"/>
          <w:b/>
          <w:bCs/>
          <w:i w:val="false"/>
          <w:iCs w:val="false"/>
          <w:sz w:val="24"/>
          <w:szCs w:val="24"/>
        </w:rPr>
        <w:t xml:space="preserve">The third attempt</w:t>
      </w:r>
    </w:p>
    <w:p>
      <w:pPr>
        <w:spacing w:after="120" w:before="0"/>
        <w:jc w:val="left"/>
      </w:pPr>
      <w:r>
        <w:rPr>
          <w:rFonts w:ascii="Times New Roman" w:cs="Times New Roman" w:eastAsia="Times New Roman" w:hAnsi="Times New Roman"/>
          <w:b w:val="false"/>
          <w:bCs w:val="false"/>
          <w:i w:val="false"/>
          <w:iCs w:val="false"/>
          <w:sz w:val="22"/>
          <w:szCs w:val="22"/>
        </w:rPr>
        <w:t xml:space="preserve">Ishin has since strengthened its hold on Osaka, winning the governorship, the mayoralty and majorities in both assemblies. It has now revived the plan, and the statutory council that drafts the proposal began work in June, with only Ishin taking part.</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the party settled on four wards. A referendum is envisaged for next spring.</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Act on the Establishment of Special Wards in Metropolitan Areas, passed in 2012, a plan approved by both assemblies must be put to the city's voters, and it takes effect only if a majority votes in favour.</w:t>
      </w:r>
    </w:p>
    <w:p>
      <w:pPr>
        <w:spacing w:after="240" w:before="0"/>
        <w:jc w:val="left"/>
      </w:pPr>
      <w:r>
        <w:rPr>
          <w:rFonts w:ascii="Times New Roman" w:cs="Times New Roman" w:eastAsia="Times New Roman" w:hAnsi="Times New Roman"/>
          <w:b w:val="false"/>
          <w:bCs w:val="false"/>
          <w:i/>
          <w:iCs/>
          <w:color w:val="888888"/>
          <w:sz w:val="18"/>
          <w:szCs w:val="18"/>
        </w:rPr>
        <w:t xml:space="preserve">[Page 5 | 317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Taiwan's National Day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115: years since the Wuchang Uprising of October 10, 1911.</w:t>
      </w:r>
    </w:p>
    <w:p>
      <w:pPr>
        <w:spacing w:after="120" w:before="0"/>
        <w:jc w:val="left"/>
      </w:pPr>
      <w:r>
        <w:rPr>
          <w:rFonts w:ascii="Times New Roman" w:cs="Times New Roman" w:eastAsia="Times New Roman" w:hAnsi="Times New Roman"/>
          <w:b w:val="false"/>
          <w:bCs w:val="false"/>
          <w:i w:val="false"/>
          <w:iCs w:val="false"/>
          <w:sz w:val="22"/>
          <w:szCs w:val="22"/>
        </w:rPr>
        <w:t xml:space="preserve">1.1 TRILLION: Taiwan dollars proposed for defence in 2027, about 34.5 billion American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3 PER CENT: the defence budget's share of GDP, exceeded under the plan.</w:t>
      </w:r>
    </w:p>
    <w:p>
      <w:pPr>
        <w:spacing w:after="120" w:before="0"/>
        <w:jc w:val="left"/>
      </w:pPr>
      <w:r>
        <w:rPr>
          <w:rFonts w:ascii="Times New Roman" w:cs="Times New Roman" w:eastAsia="Times New Roman" w:hAnsi="Times New Roman"/>
          <w:b w:val="false"/>
          <w:bCs w:val="false"/>
          <w:i w:val="false"/>
          <w:iCs w:val="false"/>
          <w:sz w:val="22"/>
          <w:szCs w:val="22"/>
        </w:rPr>
        <w:t xml:space="preserve">21: Chinese military aircraft detected around Taiwan in 24 hours, the defence ministry said.</w:t>
      </w:r>
    </w:p>
    <w:p>
      <w:pPr>
        <w:spacing w:after="120" w:before="0"/>
        <w:jc w:val="left"/>
      </w:pPr>
      <w:r>
        <w:rPr>
          <w:rFonts w:ascii="Times New Roman" w:cs="Times New Roman" w:eastAsia="Times New Roman" w:hAnsi="Times New Roman"/>
          <w:b w:val="false"/>
          <w:bCs w:val="false"/>
          <w:i w:val="false"/>
          <w:iCs w:val="false"/>
          <w:sz w:val="22"/>
          <w:szCs w:val="22"/>
        </w:rPr>
        <w:t xml:space="preserve">13: of those aircraft that crossed the median line of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7: Chinese ships detected in the same period.</w:t>
      </w:r>
    </w:p>
    <w:p>
      <w:pPr>
        <w:spacing w:after="120" w:before="0"/>
        <w:jc w:val="left"/>
      </w:pPr>
      <w:r>
        <w:rPr>
          <w:rFonts w:ascii="Times New Roman" w:cs="Times New Roman" w:eastAsia="Times New Roman" w:hAnsi="Times New Roman"/>
          <w:b w:val="false"/>
          <w:bCs w:val="false"/>
          <w:i w:val="false"/>
          <w:iCs w:val="false"/>
          <w:sz w:val="22"/>
          <w:szCs w:val="22"/>
        </w:rPr>
        <w:t xml:space="preserve">110 KILOMETRES: the distance from Taiwan to Japan's Yonaguni Island.</w:t>
      </w:r>
    </w:p>
    <w:p>
      <w:pPr>
        <w:spacing w:after="120" w:before="0"/>
        <w:jc w:val="left"/>
      </w:pPr>
      <w:r>
        <w:rPr>
          <w:rFonts w:ascii="Times New Roman" w:cs="Times New Roman" w:eastAsia="Times New Roman" w:hAnsi="Times New Roman"/>
          <w:b w:val="false"/>
          <w:bCs w:val="false"/>
          <w:i w:val="false"/>
          <w:iCs w:val="false"/>
          <w:sz w:val="22"/>
          <w:szCs w:val="22"/>
        </w:rPr>
        <w:t xml:space="preserve">4: Chinese coast guard ships in Japanese waters off the Senkakus on the same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1 HOUR 40 MINUTES: how long they stayed.</w:t>
      </w:r>
    </w:p>
    <w:p>
      <w:pPr>
        <w:spacing w:after="120" w:before="0"/>
        <w:jc w:val="left"/>
      </w:pPr>
      <w:r>
        <w:rPr>
          <w:rFonts w:ascii="Times New Roman" w:cs="Times New Roman" w:eastAsia="Times New Roman" w:hAnsi="Times New Roman"/>
          <w:b w:val="false"/>
          <w:bCs w:val="false"/>
          <w:i w:val="false"/>
          <w:iCs w:val="false"/>
          <w:sz w:val="22"/>
          <w:szCs w:val="22"/>
        </w:rPr>
        <w:t xml:space="preserve">30 NAUTICAL MILES: how far off Hualien a Chinese militia boat was reported in August.</w:t>
      </w:r>
    </w:p>
    <w:p>
      <w:pPr>
        <w:spacing w:after="240" w:before="0"/>
        <w:jc w:val="left"/>
      </w:pPr>
      <w:r>
        <w:rPr>
          <w:rFonts w:ascii="Times New Roman" w:cs="Times New Roman" w:eastAsia="Times New Roman" w:hAnsi="Times New Roman"/>
          <w:b w:val="false"/>
          <w:bCs w:val="false"/>
          <w:i/>
          <w:iCs/>
          <w:color w:val="888888"/>
          <w:sz w:val="18"/>
          <w:szCs w:val="18"/>
        </w:rPr>
        <w:t xml:space="preserve">[Page 5 | 119 words]</w:t>
      </w:r>
    </w:p>
    <w:p>
      <w:pPr>
        <w:spacing w:after="80" w:before="200"/>
        <w:jc w:val="left"/>
      </w:pPr>
      <w:r>
        <w:rPr>
          <w:rFonts w:ascii="Times New Roman" w:cs="Times New Roman" w:eastAsia="Times New Roman" w:hAnsi="Times New Roman"/>
          <w:b/>
          <w:bCs/>
          <w:i w:val="false"/>
          <w:iCs w:val="false"/>
          <w:sz w:val="28"/>
          <w:szCs w:val="28"/>
        </w:rPr>
        <w:t xml:space="preserve">The Court Under Sanctions: Friday to Monday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FRIDAY: The Nobel Peace Prize goes to Navi Pillay, former ICC judge.</w:t>
      </w:r>
    </w:p>
    <w:p>
      <w:pPr>
        <w:spacing w:after="120" w:before="0"/>
        <w:jc w:val="left"/>
      </w:pPr>
      <w:r>
        <w:rPr>
          <w:rFonts w:ascii="Times New Roman" w:cs="Times New Roman" w:eastAsia="Times New Roman" w:hAnsi="Times New Roman"/>
          <w:b w:val="false"/>
          <w:bCs w:val="false"/>
          <w:i w:val="false"/>
          <w:iCs w:val="false"/>
          <w:sz w:val="22"/>
          <w:szCs w:val="22"/>
        </w:rPr>
        <w:t xml:space="preserve">Hours later Washington designates the court itself; Marco Rubio calls it a rogue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"History will judge this moment."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seven other countries regret and strongly disagree.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not compatible with Japan's position; deeply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The 21-member bureau of the Assembly of States Parties calls for immediate withdrawal.</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"unheard of,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attacks the Nobel committee in a 600-word post.</w:t>
      </w:r>
    </w:p>
    <w:p>
      <w:pPr>
        <w:spacing w:after="120" w:before="0"/>
        <w:jc w:val="left"/>
      </w:pPr>
      <w:r>
        <w:rPr>
          <w:rFonts w:ascii="Times New Roman" w:cs="Times New Roman" w:eastAsia="Times New Roman" w:hAnsi="Times New Roman"/>
          <w:b w:val="false"/>
          <w:bCs w:val="false"/>
          <w:i w:val="false"/>
          <w:iCs w:val="false"/>
          <w:sz w:val="22"/>
          <w:szCs w:val="22"/>
        </w:rPr>
        <w:t xml:space="preserve">Toshimitsu Motegi speaks to Judge Akane, then to Mr Rubio.</w:t>
      </w:r>
    </w:p>
    <w:p>
      <w:pPr>
        <w:spacing w:after="120" w:before="0"/>
        <w:jc w:val="left"/>
      </w:pPr>
      <w:r>
        <w:rPr>
          <w:rFonts w:ascii="Times New Roman" w:cs="Times New Roman" w:eastAsia="Times New Roman" w:hAnsi="Times New Roman"/>
          <w:b w:val="false"/>
          <w:bCs w:val="false"/>
          <w:i w:val="false"/>
          <w:iCs w:val="false"/>
          <w:sz w:val="22"/>
          <w:szCs w:val="22"/>
        </w:rPr>
        <w:t xml:space="preserve">MONDAY: Belgium's foreign minister to raise the matter with EU counterparts. GRACE PERIOD: 180 days.</w:t>
      </w:r>
    </w:p>
    <w:p>
      <w:pPr>
        <w:spacing w:after="240" w:before="0"/>
        <w:jc w:val="left"/>
      </w:pPr>
      <w:r>
        <w:rPr>
          <w:rFonts w:ascii="Times New Roman" w:cs="Times New Roman" w:eastAsia="Times New Roman" w:hAnsi="Times New Roman"/>
          <w:b w:val="false"/>
          <w:bCs w:val="false"/>
          <w:i/>
          <w:iCs/>
          <w:color w:val="888888"/>
          <w:sz w:val="18"/>
          <w:szCs w:val="18"/>
        </w:rPr>
        <w:t xml:space="preserve">[Page 5 | 106 words]</w:t>
      </w:r>
    </w:p>
    <w:p>
      <w:pPr>
        <w:spacing w:after="80" w:before="200"/>
        <w:jc w:val="left"/>
      </w:pPr>
      <w:r>
        <w:rPr>
          <w:rFonts w:ascii="Times New Roman" w:cs="Times New Roman" w:eastAsia="Times New Roman" w:hAnsi="Times New Roman"/>
          <w:b/>
          <w:bCs/>
          <w:i w:val="false"/>
          <w:iCs w:val="false"/>
          <w:sz w:val="28"/>
          <w:szCs w:val="28"/>
        </w:rPr>
        <w:t xml:space="preserve">Lai: Taiwan Is Open to Exchanges With China but Will Not Accept Subordination; Beijing Says the Speech Distorts the Truth</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Taiwan's president, Lai Ching-te, said on Saturday that the island was open to exchanges with China but would not accept subordination, in a National Day speech that accused Beijing of applying pressure through military and grey-zone activities.</w:t>
      </w:r>
    </w:p>
    <w:p>
      <w:pPr>
        <w:spacing w:after="120" w:before="0"/>
        <w:jc w:val="left"/>
      </w:pPr>
      <w:r>
        <w:rPr>
          <w:rFonts w:ascii="Times New Roman" w:cs="Times New Roman" w:eastAsia="Times New Roman" w:hAnsi="Times New Roman"/>
          <w:b w:val="false"/>
          <w:bCs w:val="false"/>
          <w:i w:val="false"/>
          <w:iCs w:val="false"/>
          <w:sz w:val="22"/>
          <w:szCs w:val="22"/>
        </w:rPr>
        <w:t xml:space="preserve">"We are open to exchanges but will not accept subordination," Mr Lai said in front of the Presidential Office in Taipei, at celebrations marking the 115th anniversary of the uprising that led to the founding of the Republic of China.</w:t>
      </w:r>
    </w:p>
    <w:p>
      <w:pPr>
        <w:spacing w:after="120" w:before="0"/>
        <w:jc w:val="left"/>
      </w:pPr>
      <w:r>
        <w:rPr>
          <w:rFonts w:ascii="Times New Roman" w:cs="Times New Roman" w:eastAsia="Times New Roman" w:hAnsi="Times New Roman"/>
          <w:b w:val="false"/>
          <w:bCs w:val="false"/>
          <w:i w:val="false"/>
          <w:iCs w:val="false"/>
          <w:sz w:val="22"/>
          <w:szCs w:val="22"/>
        </w:rPr>
        <w:t xml:space="preserve">He defended his government's plans to raise defence spending to a record 1.1 trillion Taiwan dollars, about 34.5 billion American dollars, in 2027, more than 3 per cent of gross domestic product. The spending was not meant to provoke, he said, but to deter war.</w:t>
      </w:r>
    </w:p>
    <w:p>
      <w:pPr>
        <w:spacing w:after="120" w:before="0"/>
        <w:jc w:val="left"/>
      </w:pPr>
      <w:r>
        <w:rPr>
          <w:rFonts w:ascii="Times New Roman" w:cs="Times New Roman" w:eastAsia="Times New Roman" w:hAnsi="Times New Roman"/>
          <w:b w:val="false"/>
          <w:bCs w:val="false"/>
          <w:i w:val="false"/>
          <w:iCs w:val="false"/>
          <w:sz w:val="22"/>
          <w:szCs w:val="22"/>
        </w:rPr>
        <w:t xml:space="preserve">Mr Lai called for co-operation among the democracies of the Indo-Pacific region in the face of pressure from China.</w:t>
      </w:r>
    </w:p>
    <w:p>
      <w:pPr>
        <w:spacing w:after="80" w:before="160"/>
        <w:jc w:val="left"/>
      </w:pPr>
      <w:r>
        <w:rPr>
          <w:rFonts w:ascii="Times New Roman" w:cs="Times New Roman" w:eastAsia="Times New Roman" w:hAnsi="Times New Roman"/>
          <w:b/>
          <w:bCs/>
          <w:i w:val="false"/>
          <w:iCs w:val="false"/>
          <w:sz w:val="24"/>
          <w:szCs w:val="24"/>
        </w:rPr>
        <w:t xml:space="preserve">Beijing's reply</w:t>
      </w:r>
    </w:p>
    <w:p>
      <w:pPr>
        <w:spacing w:after="120" w:before="0"/>
        <w:jc w:val="left"/>
      </w:pPr>
      <w:r>
        <w:rPr>
          <w:rFonts w:ascii="Times New Roman" w:cs="Times New Roman" w:eastAsia="Times New Roman" w:hAnsi="Times New Roman"/>
          <w:b w:val="false"/>
          <w:bCs w:val="false"/>
          <w:i w:val="false"/>
          <w:iCs w:val="false"/>
          <w:sz w:val="22"/>
          <w:szCs w:val="22"/>
        </w:rPr>
        <w:t xml:space="preserve">China's Taiwan Affairs Office said the speech "disregards facts, distorts the truth, misleads the public, and reveals ulterior motives".</w:t>
      </w:r>
    </w:p>
    <w:p>
      <w:pPr>
        <w:spacing w:after="120" w:before="0"/>
        <w:jc w:val="left"/>
      </w:pPr>
      <w:r>
        <w:rPr>
          <w:rFonts w:ascii="Times New Roman" w:cs="Times New Roman" w:eastAsia="Times New Roman" w:hAnsi="Times New Roman"/>
          <w:b w:val="false"/>
          <w:bCs w:val="false"/>
          <w:i w:val="false"/>
          <w:iCs w:val="false"/>
          <w:sz w:val="22"/>
          <w:szCs w:val="22"/>
        </w:rPr>
        <w:t xml:space="preserve">Beijing regards Taiwan as part of its territory and has not ruled out the use of force to bring it under its control. It describes Mr Lai, who took office in May 2024, as a separatist.</w:t>
      </w:r>
    </w:p>
    <w:p>
      <w:pPr>
        <w:spacing w:after="120" w:before="0"/>
        <w:jc w:val="left"/>
      </w:pPr>
      <w:r>
        <w:rPr>
          <w:rFonts w:ascii="Times New Roman" w:cs="Times New Roman" w:eastAsia="Times New Roman" w:hAnsi="Times New Roman"/>
          <w:b w:val="false"/>
          <w:bCs w:val="false"/>
          <w:i w:val="false"/>
          <w:iCs w:val="false"/>
          <w:sz w:val="22"/>
          <w:szCs w:val="22"/>
        </w:rPr>
        <w:t xml:space="preserve">Taiwan's defence ministry said it had detected 21 Chinese military aircraft and seven ships around the island in the most recent 24-hour period it reported, and that 13 of the aircraft had crossed the median line of the Taiwan Strait, the informal boundary between the two sides.</w:t>
      </w:r>
    </w:p>
    <w:p>
      <w:pPr>
        <w:spacing w:after="80" w:before="160"/>
        <w:jc w:val="left"/>
      </w:pPr>
      <w:r>
        <w:rPr>
          <w:rFonts w:ascii="Times New Roman" w:cs="Times New Roman" w:eastAsia="Times New Roman" w:hAnsi="Times New Roman"/>
          <w:b/>
          <w:bCs/>
          <w:i w:val="false"/>
          <w:iCs w:val="false"/>
          <w:sz w:val="24"/>
          <w:szCs w:val="24"/>
        </w:rPr>
        <w:t xml:space="preserve">The guests</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foreign guests at the celebrations were King Mswati III of Eswatini, one of the few countries that maintain diplomatic relations with Taipei, and Micah Beckwith, the lieutenant governor of the American state of Indiana. A delegation of Japanese parliamentarians also attended.</w:t>
      </w:r>
    </w:p>
    <w:p>
      <w:pPr>
        <w:spacing w:after="80" w:before="160"/>
        <w:jc w:val="left"/>
      </w:pPr>
      <w:r>
        <w:rPr>
          <w:rFonts w:ascii="Times New Roman" w:cs="Times New Roman" w:eastAsia="Times New Roman" w:hAnsi="Times New Roman"/>
          <w:b/>
          <w:bCs/>
          <w:i w:val="false"/>
          <w:iCs w:val="false"/>
          <w:sz w:val="24"/>
          <w:szCs w:val="24"/>
        </w:rPr>
        <w:t xml:space="preserve">The grey zone</w:t>
      </w:r>
    </w:p>
    <w:p>
      <w:pPr>
        <w:spacing w:after="120" w:before="0"/>
        <w:jc w:val="left"/>
      </w:pPr>
      <w:r>
        <w:rPr>
          <w:rFonts w:ascii="Times New Roman" w:cs="Times New Roman" w:eastAsia="Times New Roman" w:hAnsi="Times New Roman"/>
          <w:b w:val="false"/>
          <w:bCs w:val="false"/>
          <w:i w:val="false"/>
          <w:iCs w:val="false"/>
          <w:sz w:val="22"/>
          <w:szCs w:val="22"/>
        </w:rPr>
        <w:t xml:space="preserve">The term grey zone describes coercion that stops short of open conflict: patrols by coast guard ships, the massing of fishing boats crewed by militia, military aircraft flying close to an island's airspace, and pressure on undersea cables and shipping.</w:t>
      </w:r>
    </w:p>
    <w:p>
      <w:pPr>
        <w:spacing w:after="120" w:before="0"/>
        <w:jc w:val="left"/>
      </w:pPr>
      <w:r>
        <w:rPr>
          <w:rFonts w:ascii="Times New Roman" w:cs="Times New Roman" w:eastAsia="Times New Roman" w:hAnsi="Times New Roman"/>
          <w:b w:val="false"/>
          <w:bCs w:val="false"/>
          <w:i w:val="false"/>
          <w:iCs w:val="false"/>
          <w:sz w:val="22"/>
          <w:szCs w:val="22"/>
        </w:rPr>
        <w:t xml:space="preserve">Taiwan has reported such activity on its western side, facing the mainland, for years. Reuters reported this week that a Chinese maritime militia boat had been spotted for the first time off Taiwan's east coast, accompanied by a Chinese coast guard ship, in August.</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Japan's westernmost island, Yonaguni, lies about 110 kilometres from Taiwan, and the sea lanes that pass the island carry much of Japan's trade and energy. On the same afternoon as Mr Lai's speech, four Chinese coast guard ships entered Japanese waters off the Senkaku Islands, north-east of Taiwan.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said that peace and stability across the Taiwan Strait are important for Japan and for the international community, and have called for differences to be resolved peacefully through dialogue. Prime Minister Sanae Takaichi has made the same point, while strengthening Japan's own defences in its south-western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6 | 480 words]</w:t>
      </w:r>
    </w:p>
    <w:p>
      <w:pPr>
        <w:spacing w:after="80" w:before="200"/>
        <w:jc w:val="left"/>
      </w:pPr>
      <w:r>
        <w:rPr>
          <w:rFonts w:ascii="Times New Roman" w:cs="Times New Roman" w:eastAsia="Times New Roman" w:hAnsi="Times New Roman"/>
          <w:b/>
          <w:bCs/>
          <w:i w:val="false"/>
          <w:iCs w:val="false"/>
          <w:sz w:val="28"/>
          <w:szCs w:val="28"/>
        </w:rPr>
        <w:t xml:space="preserve">A Chinese Militia Boat Is Spotted Off Taiwan's Pacific Coast for the First Time, With a Coast Guard Ship and a Research Vessel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boat belonging to China's maritime militia was spotted off Taiwan's east coast in mid-August, accompanied by a Chinese coast guard ship and a research vessel, in what appears to be the first known sighting of such a boat on the island's Pacific side, Reuters reported in an exclusive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boat, the Minfudingyu 07902, was seen more than 30 nautical miles off Hualien by a civilian patrol aircraft operated by Apex Aviation, according to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With it were the China Coast Guard ship 2502 and the Xiang Yang Hong 03, a Chinese research vessel.</w:t>
      </w:r>
    </w:p>
    <w:p>
      <w:pPr>
        <w:spacing w:after="120" w:before="0"/>
        <w:jc w:val="left"/>
      </w:pPr>
      <w:r>
        <w:rPr>
          <w:rFonts w:ascii="Times New Roman" w:cs="Times New Roman" w:eastAsia="Times New Roman" w:hAnsi="Times New Roman"/>
          <w:b w:val="false"/>
          <w:bCs w:val="false"/>
          <w:i w:val="false"/>
          <w:iCs w:val="false"/>
          <w:sz w:val="22"/>
          <w:szCs w:val="22"/>
        </w:rPr>
        <w:t xml:space="preserve">Hualien, on Taiwan's mountainous east coast, faces the open Pacific. The waters off it are far from the Taiwan Strait, where Chinese ships and aircraft have long been active.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China's maritime militia consists of fishing boats and other civilian vessels whose crews are organised and trained to support the state at sea. The boats can gather information, shadow foreign vessels and assert China's presence in disputed waters while allowing Beijing to describe them as ordinary fishing boats.</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combination of the three vessels that has drawn attention. Research vessels can survey the sea floor and the water column, information that is valuable for submarine operations as well as for science, while the coast guard ship and the militia boat can assert a presence and watch who comes and goes.</w:t>
      </w:r>
    </w:p>
    <w:p>
      <w:pPr>
        <w:spacing w:after="120" w:before="0"/>
        <w:jc w:val="left"/>
      </w:pPr>
      <w:r>
        <w:rPr>
          <w:rFonts w:ascii="Times New Roman" w:cs="Times New Roman" w:eastAsia="Times New Roman" w:hAnsi="Times New Roman"/>
          <w:b w:val="false"/>
          <w:bCs w:val="false"/>
          <w:i w:val="false"/>
          <w:iCs w:val="false"/>
          <w:sz w:val="22"/>
          <w:szCs w:val="22"/>
        </w:rPr>
        <w:t xml:space="preserve">The east coast matters militarily because it is where Taiwan's forces would be expected to shelter aircraft and ships in a conflict, protected by the island's central mountains from the mainland. The waters to the east would also be the route by which help from the United States and Japan would arrive.</w:t>
      </w:r>
    </w:p>
    <w:p>
      <w:pPr>
        <w:spacing w:after="80" w:before="160"/>
        <w:jc w:val="left"/>
      </w:pPr>
      <w:r>
        <w:rPr>
          <w:rFonts w:ascii="Times New Roman" w:cs="Times New Roman" w:eastAsia="Times New Roman" w:hAnsi="Times New Roman"/>
          <w:b/>
          <w:bCs/>
          <w:i w:val="false"/>
          <w:iCs w:val="false"/>
          <w:sz w:val="24"/>
          <w:szCs w:val="24"/>
        </w:rPr>
        <w:t xml:space="preserve">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Taiwan has reported growing Chinese activity of this kind around the island, from coast guard patrols near its outlying islands to damage to undersea cables, which Taipei has said it suspects were caused by Chinese-linked vessels.</w:t>
      </w:r>
    </w:p>
    <w:p>
      <w:pPr>
        <w:spacing w:after="120" w:before="0"/>
        <w:jc w:val="left"/>
      </w:pPr>
      <w:r>
        <w:rPr>
          <w:rFonts w:ascii="Times New Roman" w:cs="Times New Roman" w:eastAsia="Times New Roman" w:hAnsi="Times New Roman"/>
          <w:b w:val="false"/>
          <w:bCs w:val="false"/>
          <w:i w:val="false"/>
          <w:iCs w:val="false"/>
          <w:sz w:val="22"/>
          <w:szCs w:val="22"/>
        </w:rPr>
        <w:t xml:space="preserve">China regards Taiwan as part of its territory and says that its ships are entitled to operate in the surrounding waters.</w:t>
      </w:r>
    </w:p>
    <w:p>
      <w:pPr>
        <w:spacing w:after="80" w:before="160"/>
        <w:jc w:val="left"/>
      </w:pPr>
      <w:r>
        <w:rPr>
          <w:rFonts w:ascii="Times New Roman" w:cs="Times New Roman" w:eastAsia="Times New Roman" w:hAnsi="Times New Roman"/>
          <w:b/>
          <w:bCs/>
          <w:i w:val="false"/>
          <w:iCs w:val="false"/>
          <w:sz w:val="24"/>
          <w:szCs w:val="24"/>
        </w:rPr>
        <w:t xml:space="preserve">Close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waters east of Taiwan connect with those south of Yonaguni and Ishigaki in Okinawa Prefecture. Japanese defence planners watch Chinese activity there closely, and the Self-Defence Forces have expanded their presence on the south-western islands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came days before Taiwan's president, Lai Ching-te, used his National Day speech to accuse China of pressure through military and grey-zone activities.</w:t>
      </w:r>
    </w:p>
    <w:p>
      <w:pPr>
        <w:spacing w:after="240" w:before="0"/>
        <w:jc w:val="left"/>
      </w:pPr>
      <w:r>
        <w:rPr>
          <w:rFonts w:ascii="Times New Roman" w:cs="Times New Roman" w:eastAsia="Times New Roman" w:hAnsi="Times New Roman"/>
          <w:b w:val="false"/>
          <w:bCs w:val="false"/>
          <w:i/>
          <w:iCs/>
          <w:color w:val="888888"/>
          <w:sz w:val="18"/>
          <w:szCs w:val="18"/>
        </w:rPr>
        <w:t xml:space="preserve">[Page 6 | 408 words]</w:t>
      </w:r>
    </w:p>
    <w:p>
      <w:pPr>
        <w:spacing w:after="80" w:before="200"/>
        <w:jc w:val="left"/>
      </w:pPr>
      <w:r>
        <w:rPr>
          <w:rFonts w:ascii="Times New Roman" w:cs="Times New Roman" w:eastAsia="Times New Roman" w:hAnsi="Times New Roman"/>
          <w:b/>
          <w:bCs/>
          <w:i w:val="false"/>
          <w:iCs w:val="false"/>
          <w:sz w:val="28"/>
          <w:szCs w:val="28"/>
        </w:rPr>
        <w:t xml:space="preserve">China's Maritime Militia: Fishing Boats That Answer to the State and Blur the Line Between Civilian and Military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China's maritime militia is a force of fishing boats and other civilian vessels whose crews are organised, trained and in some cases paid to support the state at sea.</w:t>
      </w:r>
    </w:p>
    <w:p>
      <w:pPr>
        <w:spacing w:after="120" w:before="0"/>
        <w:jc w:val="left"/>
      </w:pPr>
      <w:r>
        <w:rPr>
          <w:rFonts w:ascii="Times New Roman" w:cs="Times New Roman" w:eastAsia="Times New Roman" w:hAnsi="Times New Roman"/>
          <w:b w:val="false"/>
          <w:bCs w:val="false"/>
          <w:i w:val="false"/>
          <w:iCs w:val="false"/>
          <w:sz w:val="22"/>
          <w:szCs w:val="22"/>
        </w:rPr>
        <w:t xml:space="preserve">It forms part of China's militia system, a reserve that answers to the military and exists alongside the regular armed forces and the People's Armed Police.</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Some militia boats are ordinary fishing vessels whose owners are called on when needed. Others are purpose-built, with reinforced steel hulls, and spend little time fishing.</w:t>
      </w:r>
    </w:p>
    <w:p>
      <w:pPr>
        <w:spacing w:after="120" w:before="0"/>
        <w:jc w:val="left"/>
      </w:pPr>
      <w:r>
        <w:rPr>
          <w:rFonts w:ascii="Times New Roman" w:cs="Times New Roman" w:eastAsia="Times New Roman" w:hAnsi="Times New Roman"/>
          <w:b w:val="false"/>
          <w:bCs w:val="false"/>
          <w:i w:val="false"/>
          <w:iCs w:val="false"/>
          <w:sz w:val="22"/>
          <w:szCs w:val="22"/>
        </w:rPr>
        <w:t xml:space="preserve">The boats can be used to gather intelligence, shadow foreign ships, block access to reefs and shoals, and assert China's presence in disputed waters in large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they look like fishing boats, they allow Beijing to put pressure on its neighbours while presenting the activity as civilian. Other governments find it hard to respond without appearing to attack fishermen.</w:t>
      </w:r>
    </w:p>
    <w:p>
      <w:pPr>
        <w:spacing w:after="80" w:before="160"/>
        <w:jc w:val="left"/>
      </w:pPr>
      <w:r>
        <w:rPr>
          <w:rFonts w:ascii="Times New Roman" w:cs="Times New Roman" w:eastAsia="Times New Roman" w:hAnsi="Times New Roman"/>
          <w:b/>
          <w:bCs/>
          <w:i w:val="false"/>
          <w:iCs w:val="false"/>
          <w:sz w:val="24"/>
          <w:szCs w:val="24"/>
        </w:rPr>
        <w:t xml:space="preserve">Famous episodes</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2021 the Philippines said about 220 Chinese vessels it believed to be crewed by militia had gathered at Whitsun Reef in the South China Sea. China said they were fishing boats sheltering from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2016 hundreds of Chinese fishing boats, accompanied by coast guard ships, gathered near the Senkaku Islands, and Chinese government vessels repeatedly entered Japanese waters.</w:t>
      </w:r>
    </w:p>
    <w:p>
      <w:pPr>
        <w:spacing w:after="120" w:before="0"/>
        <w:jc w:val="left"/>
      </w:pPr>
      <w:r>
        <w:rPr>
          <w:rFonts w:ascii="Times New Roman" w:cs="Times New Roman" w:eastAsia="Times New Roman" w:hAnsi="Times New Roman"/>
          <w:b w:val="false"/>
          <w:bCs w:val="false"/>
          <w:i w:val="false"/>
          <w:iCs w:val="false"/>
          <w:sz w:val="22"/>
          <w:szCs w:val="22"/>
        </w:rPr>
        <w:t xml:space="preserve">Militia boats have also been involved in confrontations with Philippine vessels around Second Thomas Shoal and Scarborough Shoal.</w:t>
      </w:r>
    </w:p>
    <w:p>
      <w:pPr>
        <w:spacing w:after="80" w:before="160"/>
        <w:jc w:val="left"/>
      </w:pPr>
      <w:r>
        <w:rPr>
          <w:rFonts w:ascii="Times New Roman" w:cs="Times New Roman" w:eastAsia="Times New Roman" w:hAnsi="Times New Roman"/>
          <w:b/>
          <w:bCs/>
          <w:i w:val="false"/>
          <w:iCs w:val="false"/>
          <w:sz w:val="24"/>
          <w:szCs w:val="24"/>
        </w:rPr>
        <w:t xml:space="preserve">The grey zone</w:t>
      </w:r>
    </w:p>
    <w:p>
      <w:pPr>
        <w:spacing w:after="120" w:before="0"/>
        <w:jc w:val="left"/>
      </w:pPr>
      <w:r>
        <w:rPr>
          <w:rFonts w:ascii="Times New Roman" w:cs="Times New Roman" w:eastAsia="Times New Roman" w:hAnsi="Times New Roman"/>
          <w:b w:val="false"/>
          <w:bCs w:val="false"/>
          <w:i w:val="false"/>
          <w:iCs w:val="false"/>
          <w:sz w:val="22"/>
          <w:szCs w:val="22"/>
        </w:rPr>
        <w:t xml:space="preserve">The militia is one of the main instruments of what analysts call grey-zone pressure, coercion below the threshold of armed conflict. It works alongside the coast guard, which has law enforcement powers, and the navy, which usually stays further back.</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reported sighting of a militia boat off Taiwan's east coast in August, if confirmed as the first, would extend that pattern to waters that face the Pacific and lie close to Japan's southernmost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6 | 305 words]</w:t>
      </w:r>
    </w:p>
    <w:p>
      <w:pPr>
        <w:spacing w:after="80" w:before="200"/>
        <w:jc w:val="left"/>
      </w:pPr>
      <w:r>
        <w:rPr>
          <w:rFonts w:ascii="Times New Roman" w:cs="Times New Roman" w:eastAsia="Times New Roman" w:hAnsi="Times New Roman"/>
          <w:b/>
          <w:bCs/>
          <w:i w:val="false"/>
          <w:iCs w:val="false"/>
          <w:sz w:val="28"/>
          <w:szCs w:val="28"/>
        </w:rPr>
        <w:t xml:space="preserve">Double Ten: Why Taiwan Marks Its National Day With the Anniversary of a 1911 Uprising on the Mainland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Taiwan's National Day falls on October 10 and is known as Double Ten, after the tenth day of the tenth month.</w:t>
      </w:r>
    </w:p>
    <w:p>
      <w:pPr>
        <w:spacing w:after="120" w:before="0"/>
        <w:jc w:val="left"/>
      </w:pPr>
      <w:r>
        <w:rPr>
          <w:rFonts w:ascii="Times New Roman" w:cs="Times New Roman" w:eastAsia="Times New Roman" w:hAnsi="Times New Roman"/>
          <w:b w:val="false"/>
          <w:bCs w:val="false"/>
          <w:i w:val="false"/>
          <w:iCs w:val="false"/>
          <w:sz w:val="22"/>
          <w:szCs w:val="22"/>
        </w:rPr>
        <w:t xml:space="preserve">It commemorates the Wuchang Uprising of October 10, 1911, a revolt by soldiers in the city of Wuchang, now part of Wuhan, that set off the revolution which brought down the Qing dynasty, China's last imperial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Republic of China was proclaimed on January 1, 1912, with Sun Yat-sen as provisional president, and the last emperor, Puyi, abdicated the following month.</w:t>
      </w:r>
    </w:p>
    <w:p>
      <w:pPr>
        <w:spacing w:after="80" w:before="160"/>
        <w:jc w:val="left"/>
      </w:pPr>
      <w:r>
        <w:rPr>
          <w:rFonts w:ascii="Times New Roman" w:cs="Times New Roman" w:eastAsia="Times New Roman" w:hAnsi="Times New Roman"/>
          <w:b/>
          <w:bCs/>
          <w:i w:val="false"/>
          <w:iCs w:val="false"/>
          <w:sz w:val="24"/>
          <w:szCs w:val="24"/>
        </w:rPr>
        <w:t xml:space="preserve">From Nanjing to Taipei</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Second World War, Taiwan, which had been a Japanese colony since 1895, was placed under the administration of the Republic of China.</w:t>
      </w:r>
    </w:p>
    <w:p>
      <w:pPr>
        <w:spacing w:after="120" w:before="0"/>
        <w:jc w:val="left"/>
      </w:pPr>
      <w:r>
        <w:rPr>
          <w:rFonts w:ascii="Times New Roman" w:cs="Times New Roman" w:eastAsia="Times New Roman" w:hAnsi="Times New Roman"/>
          <w:b w:val="false"/>
          <w:bCs w:val="false"/>
          <w:i w:val="false"/>
          <w:iCs w:val="false"/>
          <w:sz w:val="22"/>
          <w:szCs w:val="22"/>
        </w:rPr>
        <w:t xml:space="preserve">In 1949, defeated by the Communists in the civil war, the Nationalist government of Chiang Kai-shek retreated to Taiwan, while Mao Zedong proclaimed the People's Republic of China in Beijing on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The Republic of China has governed Taiwan and a few outlying islands ever since. Its official name is still the Republic of China, and Saturday's celebrations marked its 115th anniversary.</w:t>
      </w:r>
    </w:p>
    <w:p>
      <w:pPr>
        <w:spacing w:after="80" w:before="160"/>
        <w:jc w:val="left"/>
      </w:pPr>
      <w:r>
        <w:rPr>
          <w:rFonts w:ascii="Times New Roman" w:cs="Times New Roman" w:eastAsia="Times New Roman" w:hAnsi="Times New Roman"/>
          <w:b/>
          <w:bCs/>
          <w:i w:val="false"/>
          <w:iCs w:val="false"/>
          <w:sz w:val="24"/>
          <w:szCs w:val="24"/>
        </w:rPr>
        <w:t xml:space="preserve">The celebrations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ceremony is held in front of the Presidential Office in Taipei, a building completed in 1919 as the office of the Japanese governor-general. It includes a speech by the president and, in some years, military parades and flypasts.</w:t>
      </w:r>
    </w:p>
    <w:p>
      <w:pPr>
        <w:spacing w:after="80" w:before="160"/>
        <w:jc w:val="left"/>
      </w:pPr>
      <w:r>
        <w:rPr>
          <w:rFonts w:ascii="Times New Roman" w:cs="Times New Roman" w:eastAsia="Times New Roman" w:hAnsi="Times New Roman"/>
          <w:b/>
          <w:bCs/>
          <w:i w:val="false"/>
          <w:iCs w:val="false"/>
          <w:sz w:val="24"/>
          <w:szCs w:val="24"/>
        </w:rPr>
        <w:t xml:space="preserve">A day with two meanings</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in Taiwan the day is above all a celebration of the democracy the island built after martial law ended in 1987. For Beijing, which also honours the 1911 revolution, the day's speeches are a test of whether Taipei's leaders accept that Taiwan is part of China.</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president's National Day speech is read so closely on both sides of the strait, and why Beijing's reply this year came within hours.</w:t>
      </w:r>
    </w:p>
    <w:p>
      <w:pPr>
        <w:spacing w:after="240" w:before="0"/>
        <w:jc w:val="left"/>
      </w:pPr>
      <w:r>
        <w:rPr>
          <w:rFonts w:ascii="Times New Roman" w:cs="Times New Roman" w:eastAsia="Times New Roman" w:hAnsi="Times New Roman"/>
          <w:b w:val="false"/>
          <w:bCs w:val="false"/>
          <w:i/>
          <w:iCs/>
          <w:color w:val="888888"/>
          <w:sz w:val="18"/>
          <w:szCs w:val="18"/>
        </w:rPr>
        <w:t xml:space="preserve">[Page 6 | 296 words]</w:t>
      </w:r>
    </w:p>
    <w:p>
      <w:pPr>
        <w:spacing w:after="80" w:before="200"/>
        <w:jc w:val="left"/>
      </w:pPr>
      <w:r>
        <w:rPr>
          <w:rFonts w:ascii="Times New Roman" w:cs="Times New Roman" w:eastAsia="Times New Roman" w:hAnsi="Times New Roman"/>
          <w:b/>
          <w:bCs/>
          <w:i w:val="false"/>
          <w:iCs w:val="false"/>
          <w:sz w:val="28"/>
          <w:szCs w:val="28"/>
        </w:rPr>
        <w:t xml:space="preserve">The 21 States That Lead the ICC's Assembly, Japan Among Them, Call for the Immediate Withdrawal of the American Sanctions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of the Assembly of States Parties, the body that leads the work of the countries belonging to the International Criminal Court, called on Saturday for the immediate withdrawal of the American sanctions on the court, Kyodo News reported from The Hague.</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has 21 members, among them Japan. In a statement it said it regretted the sanctions against the court as an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came a day after the United States designated the court itself for sanctions, the first time Washington has targeted the institution rather than individual judges and prosecutors.</w:t>
      </w:r>
    </w:p>
    <w:p>
      <w:pPr>
        <w:spacing w:after="80" w:before="160"/>
        <w:jc w:val="left"/>
      </w:pPr>
      <w:r>
        <w:rPr>
          <w:rFonts w:ascii="Times New Roman" w:cs="Times New Roman" w:eastAsia="Times New Roman" w:hAnsi="Times New Roman"/>
          <w:b/>
          <w:bCs/>
          <w:i w:val="false"/>
          <w:iCs w:val="false"/>
          <w:sz w:val="24"/>
          <w:szCs w:val="24"/>
        </w:rPr>
        <w:t xml:space="preserve">From words to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speaks for the court's 125 member states between the annual sessions of their assembly. Its call followed the joint statement issued on Friday by the foreign ministers of Japan and seven other countries, who said they regretted and strongly disagreed with the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question for the members is how to keep the court working if the measures take full effect after the 180-day grace period. The court depends on banks, insurers and technology suppliers, many of which are tied to the American financial system.</w:t>
      </w:r>
    </w:p>
    <w:p>
      <w:pPr>
        <w:spacing w:after="120" w:before="0"/>
        <w:jc w:val="left"/>
      </w:pPr>
      <w:r>
        <w:rPr>
          <w:rFonts w:ascii="Times New Roman" w:cs="Times New Roman" w:eastAsia="Times New Roman" w:hAnsi="Times New Roman"/>
          <w:b w:val="false"/>
          <w:bCs w:val="false"/>
          <w:i w:val="false"/>
          <w:iCs w:val="false"/>
          <w:sz w:val="22"/>
          <w:szCs w:val="22"/>
        </w:rPr>
        <w:t xml:space="preserve">Belgium's foreign minister, Maxime Prévot, has said he will raise the matter with his European Union counterparts on Monday and has called for the activation of the EU's blocking statute, which forbids European companies to comply with certain foreign sanctions.</w:t>
      </w:r>
    </w:p>
    <w:p>
      <w:pPr>
        <w:spacing w:after="80" w:before="160"/>
        <w:jc w:val="left"/>
      </w:pPr>
      <w:r>
        <w:rPr>
          <w:rFonts w:ascii="Times New Roman" w:cs="Times New Roman" w:eastAsia="Times New Roman" w:hAnsi="Times New Roman"/>
          <w:b/>
          <w:bCs/>
          <w:i w:val="false"/>
          <w:iCs w:val="false"/>
          <w:sz w:val="24"/>
          <w:szCs w:val="24"/>
        </w:rPr>
        <w:t xml:space="preserve">A difficult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has had a turbulent year even without the American measures. In July its member states voted to dismiss the prosecutor, Karim Khan, over his conduct, a decision Japan welcomed.</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Washington sanctioned the court's president, Tomoko Akane, and other officials. Last week Russia asked for Ms Akane's extradition, according to reports; she was among the judges who issued an arrest warrant for President Vladimir Putin in 2023.</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largest contributor to the court's budget and sits on the bureau. Foreign Minister Toshimitsu Motegi spoke to Ms Akane on Saturday night and assured her of Japan's continued support, before speaking to the American secretary of state, Marco Rubio.</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bureau's statement, issued in the name of its members, adds Japan's voice to a call for the sanctions to be lifted, and reflects the weight the court's members attach to defending it as an institution rather than only its individual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assembly's next session is due towards the end of the year, when its members will also have to agree the court's budget for 2027.</w:t>
      </w:r>
    </w:p>
    <w:p>
      <w:pPr>
        <w:spacing w:after="240" w:before="0"/>
        <w:jc w:val="left"/>
      </w:pPr>
      <w:r>
        <w:rPr>
          <w:rFonts w:ascii="Times New Roman" w:cs="Times New Roman" w:eastAsia="Times New Roman" w:hAnsi="Times New Roman"/>
          <w:b w:val="false"/>
          <w:bCs w:val="false"/>
          <w:i/>
          <w:iCs/>
          <w:color w:val="888888"/>
          <w:sz w:val="18"/>
          <w:szCs w:val="18"/>
        </w:rPr>
        <w:t xml:space="preserve">[Page 6 | 411 words]</w:t>
      </w:r>
    </w:p>
    <w:p>
      <w:pPr>
        <w:spacing w:after="80" w:before="200"/>
        <w:jc w:val="left"/>
      </w:pPr>
      <w:r>
        <w:rPr>
          <w:rFonts w:ascii="Times New Roman" w:cs="Times New Roman" w:eastAsia="Times New Roman" w:hAnsi="Times New Roman"/>
          <w:b/>
          <w:bCs/>
          <w:i w:val="false"/>
          <w:iCs w:val="false"/>
          <w:sz w:val="28"/>
          <w:szCs w:val="28"/>
        </w:rPr>
        <w:t xml:space="preserve">The Assembly of States Parties and Its Bureau: How the Countries That Created the ICC Oversee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 was created by a treaty, the Rome Statute, and the countries that have ratified it, known as states parties, govern it through a body called the Assembly of States Parties.</w:t>
      </w:r>
    </w:p>
    <w:p>
      <w:pPr>
        <w:spacing w:after="120" w:before="0"/>
        <w:jc w:val="left"/>
      </w:pPr>
      <w:r>
        <w:rPr>
          <w:rFonts w:ascii="Times New Roman" w:cs="Times New Roman" w:eastAsia="Times New Roman" w:hAnsi="Times New Roman"/>
          <w:b w:val="false"/>
          <w:bCs w:val="false"/>
          <w:i w:val="false"/>
          <w:iCs w:val="false"/>
          <w:sz w:val="22"/>
          <w:szCs w:val="22"/>
        </w:rPr>
        <w:t xml:space="preserve">Each member has one vote. The assembly elects the court's 18 judges, its prosecutor and its deputy prosecutors, adopts its budget and can amend the statute.</w:t>
      </w:r>
    </w:p>
    <w:p>
      <w:pPr>
        <w:spacing w:after="120" w:before="0"/>
        <w:jc w:val="left"/>
      </w:pPr>
      <w:r>
        <w:rPr>
          <w:rFonts w:ascii="Times New Roman" w:cs="Times New Roman" w:eastAsia="Times New Roman" w:hAnsi="Times New Roman"/>
          <w:b w:val="false"/>
          <w:bCs w:val="false"/>
          <w:i w:val="false"/>
          <w:iCs w:val="false"/>
          <w:sz w:val="22"/>
          <w:szCs w:val="22"/>
        </w:rPr>
        <w:t xml:space="preserve">It usually meets once a year, in The Hague or in New York, and decisions are taken by consensus where possible.</w:t>
      </w:r>
    </w:p>
    <w:p>
      <w:pPr>
        <w:spacing w:after="80" w:before="160"/>
        <w:jc w:val="left"/>
      </w:pPr>
      <w:r>
        <w:rPr>
          <w:rFonts w:ascii="Times New Roman" w:cs="Times New Roman" w:eastAsia="Times New Roman" w:hAnsi="Times New Roman"/>
          <w:b/>
          <w:bCs/>
          <w:i w:val="false"/>
          <w:iCs w:val="false"/>
          <w:sz w:val="24"/>
          <w:szCs w:val="24"/>
        </w:rPr>
        <w:t xml:space="preserve">The bureau</w:t>
      </w:r>
    </w:p>
    <w:p>
      <w:pPr>
        <w:spacing w:after="120" w:before="0"/>
        <w:jc w:val="left"/>
      </w:pPr>
      <w:r>
        <w:rPr>
          <w:rFonts w:ascii="Times New Roman" w:cs="Times New Roman" w:eastAsia="Times New Roman" w:hAnsi="Times New Roman"/>
          <w:b w:val="false"/>
          <w:bCs w:val="false"/>
          <w:i w:val="false"/>
          <w:iCs w:val="false"/>
          <w:sz w:val="22"/>
          <w:szCs w:val="22"/>
        </w:rPr>
        <w:t xml:space="preserve">Between sessions the assembly's work is led by its bureau, which consists of a president, two vice-presidents and 18 other members, elected for three-year terms.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statute, the bureau must be representative, reflecting in particular the principal legal systems of the world and an equitable geographical distribution. Japan is among its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bureau prepares the assembly's sessions, oversees working groups in The Hague and New York, and can speak on behalf of the members on matters affecting the court.</w:t>
      </w:r>
    </w:p>
    <w:p>
      <w:pPr>
        <w:spacing w:after="80" w:before="160"/>
        <w:jc w:val="left"/>
      </w:pPr>
      <w:r>
        <w:rPr>
          <w:rFonts w:ascii="Times New Roman" w:cs="Times New Roman" w:eastAsia="Times New Roman" w:hAnsi="Times New Roman"/>
          <w:b/>
          <w:bCs/>
          <w:i w:val="false"/>
          <w:iCs w:val="false"/>
          <w:sz w:val="24"/>
          <w:szCs w:val="24"/>
        </w:rPr>
        <w:t xml:space="preserve">The budget</w:t>
      </w:r>
    </w:p>
    <w:p>
      <w:pPr>
        <w:spacing w:after="120" w:before="0"/>
        <w:jc w:val="left"/>
      </w:pPr>
      <w:r>
        <w:rPr>
          <w:rFonts w:ascii="Times New Roman" w:cs="Times New Roman" w:eastAsia="Times New Roman" w:hAnsi="Times New Roman"/>
          <w:b w:val="false"/>
          <w:bCs w:val="false"/>
          <w:i w:val="false"/>
          <w:iCs w:val="false"/>
          <w:sz w:val="22"/>
          <w:szCs w:val="22"/>
        </w:rPr>
        <w:t xml:space="preserve">Members pay contributions assessed according to a scale based on that of the United Nations. Japan, as the largest economy among the members, pays the largest share.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approved budget runs to about 200 million euros a year, a small sum by the standards of international organisations but essential to the court's operations.</w:t>
      </w:r>
    </w:p>
    <w:p>
      <w:pPr>
        <w:spacing w:after="80" w:before="160"/>
        <w:jc w:val="left"/>
      </w:pPr>
      <w:r>
        <w:rPr>
          <w:rFonts w:ascii="Times New Roman" w:cs="Times New Roman" w:eastAsia="Times New Roman" w:hAnsi="Times New Roman"/>
          <w:b/>
          <w:bCs/>
          <w:i w:val="false"/>
          <w:iCs w:val="false"/>
          <w:sz w:val="24"/>
          <w:szCs w:val="24"/>
        </w:rPr>
        <w:t xml:space="preserve">Leaving and joining</w:t>
      </w:r>
    </w:p>
    <w:p>
      <w:pPr>
        <w:spacing w:after="120" w:before="0"/>
        <w:jc w:val="left"/>
      </w:pPr>
      <w:r>
        <w:rPr>
          <w:rFonts w:ascii="Times New Roman" w:cs="Times New Roman" w:eastAsia="Times New Roman" w:hAnsi="Times New Roman"/>
          <w:b w:val="false"/>
          <w:bCs w:val="false"/>
          <w:i w:val="false"/>
          <w:iCs w:val="false"/>
          <w:sz w:val="22"/>
          <w:szCs w:val="22"/>
        </w:rPr>
        <w:t xml:space="preserve">A state can leave the court by giving notice to the UN Secretary-General; the withdrawal takes effect a year later. Burundi and the Philippines have left, and last year Burkina Faso, Mali and Niger announced their withdrawal.</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signed the statute in 2000 but notified the UN in 2002 that it did not intend to ratify it. Russia withdrew its signature in 2016, and neither China, India nor Israel has joined.</w:t>
      </w:r>
    </w:p>
    <w:p>
      <w:pPr>
        <w:spacing w:after="120" w:before="0"/>
        <w:jc w:val="left"/>
      </w:pPr>
      <w:r>
        <w:rPr>
          <w:rFonts w:ascii="Times New Roman" w:cs="Times New Roman" w:eastAsia="Times New Roman" w:hAnsi="Times New Roman"/>
          <w:b w:val="false"/>
          <w:bCs w:val="false"/>
          <w:i w:val="false"/>
          <w:iCs w:val="false"/>
          <w:sz w:val="22"/>
          <w:szCs w:val="22"/>
        </w:rPr>
        <w:t xml:space="preserve">The assembly cannot prevent a member from leaving, but its decisions on budgets and appointments shape the court's capacity to do its work.</w:t>
      </w:r>
    </w:p>
    <w:p>
      <w:pPr>
        <w:spacing w:after="240" w:before="0"/>
        <w:jc w:val="left"/>
      </w:pPr>
      <w:r>
        <w:rPr>
          <w:rFonts w:ascii="Times New Roman" w:cs="Times New Roman" w:eastAsia="Times New Roman" w:hAnsi="Times New Roman"/>
          <w:b w:val="false"/>
          <w:bCs w:val="false"/>
          <w:i/>
          <w:iCs/>
          <w:color w:val="888888"/>
          <w:sz w:val="18"/>
          <w:szCs w:val="18"/>
        </w:rPr>
        <w:t xml:space="preserve">[Page 7 | 319 words]</w:t>
      </w:r>
    </w:p>
    <w:p>
      <w:pPr>
        <w:spacing w:after="80" w:before="200"/>
        <w:jc w:val="left"/>
      </w:pPr>
      <w:r>
        <w:rPr>
          <w:rFonts w:ascii="Times New Roman" w:cs="Times New Roman" w:eastAsia="Times New Roman" w:hAnsi="Times New Roman"/>
          <w:b/>
          <w:bCs/>
          <w:i w:val="false"/>
          <w:iCs w:val="false"/>
          <w:sz w:val="28"/>
          <w:szCs w:val="28"/>
        </w:rPr>
        <w:t xml:space="preserve">Pillay Calls the Sanctions 'Unheard of, Unacceptable'; Israel and Trump Turn Their Fire on the Nobel Committee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day after she was awarded the Nobel Peace Prize, Navi Pillay said the American sanctions on the International Criminal Court were "unheard of,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85, a former judge of the court and a former United Nations High Commissioner for Human Rights, spoke on Saturday by video link from Nuremberg, the German city where she heard the news of the award, to an event at the Nobel Peace Center in Oslo.</w:t>
      </w:r>
    </w:p>
    <w:p>
      <w:pPr>
        <w:spacing w:after="120" w:before="0"/>
        <w:jc w:val="left"/>
      </w:pPr>
      <w:r>
        <w:rPr>
          <w:rFonts w:ascii="Times New Roman" w:cs="Times New Roman" w:eastAsia="Times New Roman" w:hAnsi="Times New Roman"/>
          <w:b w:val="false"/>
          <w:bCs w:val="false"/>
          <w:i w:val="false"/>
          <w:iCs w:val="false"/>
          <w:sz w:val="22"/>
          <w:szCs w:val="22"/>
        </w:rPr>
        <w:t xml:space="preserve">Sanctions imposed by one country on judges because of the orders they had made were without precedent, she said. There was "so much tension and anxiety over the continued existence of international courts", and hundreds of the court's staff felt "under threat".</w:t>
      </w:r>
    </w:p>
    <w:p>
      <w:pPr>
        <w:spacing w:after="120" w:before="0"/>
        <w:jc w:val="left"/>
      </w:pPr>
      <w:r>
        <w:rPr>
          <w:rFonts w:ascii="Times New Roman" w:cs="Times New Roman" w:eastAsia="Times New Roman" w:hAnsi="Times New Roman"/>
          <w:b w:val="false"/>
          <w:bCs w:val="false"/>
          <w:i w:val="false"/>
          <w:iCs w:val="false"/>
          <w:sz w:val="22"/>
          <w:szCs w:val="22"/>
        </w:rPr>
        <w:t xml:space="preserve">Nuremberg, where the leaders of Nazi Germany were tried after the Second World War, is often described as the birthplace of international criminal justice.</w:t>
      </w:r>
    </w:p>
    <w:p>
      <w:pPr>
        <w:spacing w:after="80" w:before="160"/>
        <w:jc w:val="left"/>
      </w:pPr>
      <w:r>
        <w:rPr>
          <w:rFonts w:ascii="Times New Roman" w:cs="Times New Roman" w:eastAsia="Times New Roman" w:hAnsi="Times New Roman"/>
          <w:b/>
          <w:bCs/>
          <w:i w:val="false"/>
          <w:iCs w:val="false"/>
          <w:sz w:val="24"/>
          <w:szCs w:val="24"/>
        </w:rPr>
        <w:t xml:space="preserve">The committee's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Norwegian Nobel Committee said it had honoured Ms Pillay for her efforts to promote peace and international law. Announcing the award on Friday, its chair, Jørgen Watne Frydnes, said that peace requires justice.</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presided over the international tribunal for Rwanda and served as an ICC judge from 2003 to 2008. More recently she chaired the UN inquiry that concluded last year that Israel had committed genocide in Gaza, a finding Israel rejected.</w:t>
      </w:r>
    </w:p>
    <w:p>
      <w:pPr>
        <w:spacing w:after="80" w:before="160"/>
        <w:jc w:val="left"/>
      </w:pPr>
      <w:r>
        <w:rPr>
          <w:rFonts w:ascii="Times New Roman" w:cs="Times New Roman" w:eastAsia="Times New Roman" w:hAnsi="Times New Roman"/>
          <w:b/>
          <w:bCs/>
          <w:i w:val="false"/>
          <w:iCs w:val="false"/>
          <w:sz w:val="24"/>
          <w:szCs w:val="24"/>
        </w:rPr>
        <w:t xml:space="preserve">Israel's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Israel's foreign minister said the award legitimised hatred of Israel. Its prime minister, Benjamin Netanyahu, for whom the court issued an arrest warrant in 2024, said the committee had lost its moral compass.</w:t>
      </w:r>
    </w:p>
    <w:p>
      <w:pPr>
        <w:spacing w:after="80" w:before="160"/>
        <w:jc w:val="left"/>
      </w:pPr>
      <w:r>
        <w:rPr>
          <w:rFonts w:ascii="Times New Roman" w:cs="Times New Roman" w:eastAsia="Times New Roman" w:hAnsi="Times New Roman"/>
          <w:b/>
          <w:bCs/>
          <w:i w:val="false"/>
          <w:iCs w:val="false"/>
          <w:sz w:val="24"/>
          <w:szCs w:val="24"/>
        </w:rPr>
        <w:t xml:space="preserve">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who has said repeatedly that he deserves the prize, attacked the committee in a post of about 600 words on his Truth Social platform late on Friday, Washington time.</w:t>
      </w:r>
    </w:p>
    <w:p>
      <w:pPr>
        <w:spacing w:after="120" w:before="0"/>
        <w:jc w:val="left"/>
      </w:pPr>
      <w:r>
        <w:rPr>
          <w:rFonts w:ascii="Times New Roman" w:cs="Times New Roman" w:eastAsia="Times New Roman" w:hAnsi="Times New Roman"/>
          <w:b w:val="false"/>
          <w:bCs w:val="false"/>
          <w:i w:val="false"/>
          <w:iCs w:val="false"/>
          <w:sz w:val="22"/>
          <w:szCs w:val="22"/>
        </w:rPr>
        <w:t xml:space="preserve">He wrote that he had settled eight wars and was about to settle, or win, two more, and that he should have won eight Nobel Peace Prizes. "I know nothing about this woman, and neither does anyone else!" he wrote, accusing her of hating Israel.</w:t>
      </w:r>
    </w:p>
    <w:p>
      <w:pPr>
        <w:spacing w:after="120" w:before="0"/>
        <w:jc w:val="left"/>
      </w:pPr>
      <w:r>
        <w:rPr>
          <w:rFonts w:ascii="Times New Roman" w:cs="Times New Roman" w:eastAsia="Times New Roman" w:hAnsi="Times New Roman"/>
          <w:b w:val="false"/>
          <w:bCs w:val="false"/>
          <w:i w:val="false"/>
          <w:iCs w:val="false"/>
          <w:sz w:val="22"/>
          <w:szCs w:val="22"/>
        </w:rPr>
        <w:t xml:space="preserve">He called the decision "an indelible stain on Norway" and said the prize had been discredited by radical ideologues. He also called it a disgraceful and embarrassing decision, AFP reported.</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to be presented in Oslo on December 10. By then the 180-day grace period of the American sanctions will be about a third over, and the court's members will have had time to show whether they can protect it.</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has dedicated the prize to all the survivors of international crimes. Her remarks on Saturday suggested that she intends to use the platform it gives her to defend the institutions she served.</w:t>
      </w:r>
    </w:p>
    <w:p>
      <w:pPr>
        <w:spacing w:after="240" w:before="0"/>
        <w:jc w:val="left"/>
      </w:pPr>
      <w:r>
        <w:rPr>
          <w:rFonts w:ascii="Times New Roman" w:cs="Times New Roman" w:eastAsia="Times New Roman" w:hAnsi="Times New Roman"/>
          <w:b w:val="false"/>
          <w:bCs w:val="false"/>
          <w:i/>
          <w:iCs/>
          <w:color w:val="888888"/>
          <w:sz w:val="18"/>
          <w:szCs w:val="18"/>
        </w:rPr>
        <w:t xml:space="preserve">[Page 7 | 440 words]</w:t>
      </w:r>
    </w:p>
    <w:p>
      <w:pPr>
        <w:spacing w:after="80" w:before="200"/>
        <w:jc w:val="left"/>
      </w:pPr>
      <w:r>
        <w:rPr>
          <w:rFonts w:ascii="Times New Roman" w:cs="Times New Roman" w:eastAsia="Times New Roman" w:hAnsi="Times New Roman"/>
          <w:b/>
          <w:bCs/>
          <w:i w:val="false"/>
          <w:iCs w:val="false"/>
          <w:sz w:val="28"/>
          <w:szCs w:val="28"/>
        </w:rPr>
        <w:t xml:space="preserve">Five Norwegians and a Secret Ballot: How the Peace Prize Is Chosen, and Why Governments Cannot Overrule the Committee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Nobel Peace Prize is chosen by the Norwegian Nobel Committee, five people appointed by the Storting, Norway's parliament, in line with Alfred Nobel's will.</w:t>
      </w:r>
    </w:p>
    <w:p>
      <w:pPr>
        <w:spacing w:after="120" w:before="0"/>
        <w:jc w:val="left"/>
      </w:pPr>
      <w:r>
        <w:rPr>
          <w:rFonts w:ascii="Times New Roman" w:cs="Times New Roman" w:eastAsia="Times New Roman" w:hAnsi="Times New Roman"/>
          <w:b w:val="false"/>
          <w:bCs w:val="false"/>
          <w:i w:val="false"/>
          <w:iCs w:val="false"/>
          <w:sz w:val="22"/>
          <w:szCs w:val="22"/>
        </w:rPr>
        <w:t xml:space="preserve">The members are usually former politicians or academics, and the committee's composition broadly reflects the strength of the parties in parliament. Sitting members of the government do not serve on it.</w:t>
      </w:r>
    </w:p>
    <w:p>
      <w:pPr>
        <w:spacing w:after="80" w:before="160"/>
        <w:jc w:val="left"/>
      </w:pPr>
      <w:r>
        <w:rPr>
          <w:rFonts w:ascii="Times New Roman" w:cs="Times New Roman" w:eastAsia="Times New Roman" w:hAnsi="Times New Roman"/>
          <w:b/>
          <w:bCs/>
          <w:i w:val="false"/>
          <w:iCs w:val="false"/>
          <w:sz w:val="24"/>
          <w:szCs w:val="24"/>
        </w:rPr>
        <w:t xml:space="preserve">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is independent of the Norwegian government, which has repeatedly said that it has no say in the choice of laureate. That has not stopped other governments from holding Norway responsible.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committee gave the prize to the Chinese dissident Liu Xiaobo in 2010, Beijing froze political relations with Oslo. They were not normalised until December 2016.</w:t>
      </w:r>
    </w:p>
    <w:p>
      <w:pPr>
        <w:spacing w:after="80" w:before="160"/>
        <w:jc w:val="left"/>
      </w:pPr>
      <w:r>
        <w:rPr>
          <w:rFonts w:ascii="Times New Roman" w:cs="Times New Roman" w:eastAsia="Times New Roman" w:hAnsi="Times New Roman"/>
          <w:b/>
          <w:bCs/>
          <w:i w:val="false"/>
          <w:iCs w:val="false"/>
          <w:sz w:val="24"/>
          <w:szCs w:val="24"/>
        </w:rPr>
        <w:t xml:space="preserve">Nominations</w:t>
      </w:r>
    </w:p>
    <w:p>
      <w:pPr>
        <w:spacing w:after="120" w:before="0"/>
        <w:jc w:val="left"/>
      </w:pPr>
      <w:r>
        <w:rPr>
          <w:rFonts w:ascii="Times New Roman" w:cs="Times New Roman" w:eastAsia="Times New Roman" w:hAnsi="Times New Roman"/>
          <w:b w:val="false"/>
          <w:bCs w:val="false"/>
          <w:i w:val="false"/>
          <w:iCs w:val="false"/>
          <w:sz w:val="22"/>
          <w:szCs w:val="22"/>
        </w:rPr>
        <w:t xml:space="preserve">Nominations may be made by members of national parliaments and governments, university professors in certain fields, past laureates and members of the committee itself, among others. The deadline is January 31.</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of nominees is kept secret for 50 years. Nominators sometimes announce their own nominations, which is how it becomes known that a particular figure has been put forward.</w:t>
      </w:r>
    </w:p>
    <w:p>
      <w:pPr>
        <w:spacing w:after="80" w:before="160"/>
        <w:jc w:val="left"/>
      </w:pPr>
      <w:r>
        <w:rPr>
          <w:rFonts w:ascii="Times New Roman" w:cs="Times New Roman" w:eastAsia="Times New Roman" w:hAnsi="Times New Roman"/>
          <w:b/>
          <w:bCs/>
          <w:i w:val="false"/>
          <w:iCs w:val="false"/>
          <w:sz w:val="24"/>
          <w:szCs w:val="24"/>
        </w:rPr>
        <w:t xml:space="preserve">The president's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has said many times that he deserves the prize and has been nominated by several foreign leaders. The White House said last year that Prime Minister Sanae Takaichi had told him she would nominate him.</w:t>
      </w:r>
    </w:p>
    <w:p>
      <w:pPr>
        <w:spacing w:after="120" w:before="0"/>
        <w:jc w:val="left"/>
      </w:pPr>
      <w:r>
        <w:rPr>
          <w:rFonts w:ascii="Times New Roman" w:cs="Times New Roman" w:eastAsia="Times New Roman" w:hAnsi="Times New Roman"/>
          <w:b w:val="false"/>
          <w:bCs w:val="false"/>
          <w:i w:val="false"/>
          <w:iCs w:val="false"/>
          <w:sz w:val="22"/>
          <w:szCs w:val="22"/>
        </w:rPr>
        <w:t xml:space="preserve">Only four American presidents have won the prize: Theodore Roosevelt in 1906, Woodrow Wilson in 1919, Jimmy Carter in 2002 and Barack Obama in 2009.</w:t>
      </w:r>
    </w:p>
    <w:p>
      <w:pPr>
        <w:spacing w:after="80" w:before="160"/>
        <w:jc w:val="left"/>
      </w:pPr>
      <w:r>
        <w:rPr>
          <w:rFonts w:ascii="Times New Roman" w:cs="Times New Roman" w:eastAsia="Times New Roman" w:hAnsi="Times New Roman"/>
          <w:b/>
          <w:bCs/>
          <w:i w:val="false"/>
          <w:iCs w:val="false"/>
          <w:sz w:val="24"/>
          <w:szCs w:val="24"/>
        </w:rPr>
        <w:t xml:space="preserve">Controversy</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has often been criticised, for prizes seen as premature, such as Mr Obama's, and for omissions, most famously that of Mahatma Gandhi.</w:t>
      </w:r>
    </w:p>
    <w:p>
      <w:pPr>
        <w:spacing w:after="120" w:before="0"/>
        <w:jc w:val="left"/>
      </w:pPr>
      <w:r>
        <w:rPr>
          <w:rFonts w:ascii="Times New Roman" w:cs="Times New Roman" w:eastAsia="Times New Roman" w:hAnsi="Times New Roman"/>
          <w:b w:val="false"/>
          <w:bCs w:val="false"/>
          <w:i w:val="false"/>
          <w:iCs w:val="false"/>
          <w:sz w:val="22"/>
          <w:szCs w:val="22"/>
        </w:rPr>
        <w:t xml:space="preserve">Its members argue that the prize is meant to encourage as well as reward, and that controversy is the price of taking positions. This year's award, to a judge who defended the International Criminal Court, was a position in itself, as Washington's sanctions on the court within hours made plain.</w:t>
      </w:r>
    </w:p>
    <w:p>
      <w:pPr>
        <w:spacing w:after="240" w:before="0"/>
        <w:jc w:val="left"/>
      </w:pPr>
      <w:r>
        <w:rPr>
          <w:rFonts w:ascii="Times New Roman" w:cs="Times New Roman" w:eastAsia="Times New Roman" w:hAnsi="Times New Roman"/>
          <w:b w:val="false"/>
          <w:bCs w:val="false"/>
          <w:i/>
          <w:iCs/>
          <w:color w:val="888888"/>
          <w:sz w:val="18"/>
          <w:szCs w:val="18"/>
        </w:rPr>
        <w:t xml:space="preserve">[Page 7 | 319 words]</w:t>
      </w:r>
    </w:p>
    <w:p>
      <w:pPr>
        <w:spacing w:after="80" w:before="200"/>
        <w:jc w:val="left"/>
      </w:pPr>
      <w:r>
        <w:rPr>
          <w:rFonts w:ascii="Times New Roman" w:cs="Times New Roman" w:eastAsia="Times New Roman" w:hAnsi="Times New Roman"/>
          <w:b/>
          <w:bCs/>
          <w:i w:val="false"/>
          <w:iCs w:val="false"/>
          <w:sz w:val="28"/>
          <w:szCs w:val="28"/>
        </w:rPr>
        <w:t xml:space="preserve">From Bensouda to the Court Itself: How American Sanctions on the ICC Have Escalated Since 2020</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hostility to the International Criminal Court is not new. The United States never ratified the Rome Statute and has long objected to any claim by the court to jurisdiction over Americans.</w:t>
      </w:r>
    </w:p>
    <w:p>
      <w:pPr>
        <w:spacing w:after="120" w:before="0"/>
        <w:jc w:val="left"/>
      </w:pPr>
      <w:r>
        <w:rPr>
          <w:rFonts w:ascii="Times New Roman" w:cs="Times New Roman" w:eastAsia="Times New Roman" w:hAnsi="Times New Roman"/>
          <w:b w:val="false"/>
          <w:bCs w:val="false"/>
          <w:i w:val="false"/>
          <w:iCs w:val="false"/>
          <w:sz w:val="22"/>
          <w:szCs w:val="22"/>
        </w:rPr>
        <w:t xml:space="preserve">In 2002 Congress passed the American Service-Members' Protection Act, which restricts co-operation with the court and authorises the president to use all means necessary to free Americans held by it.</w:t>
      </w:r>
    </w:p>
    <w:p>
      <w:pPr>
        <w:spacing w:after="80" w:before="160"/>
        <w:jc w:val="left"/>
      </w:pPr>
      <w:r>
        <w:rPr>
          <w:rFonts w:ascii="Times New Roman" w:cs="Times New Roman" w:eastAsia="Times New Roman" w:hAnsi="Times New Roman"/>
          <w:b/>
          <w:bCs/>
          <w:i w:val="false"/>
          <w:iCs w:val="false"/>
          <w:sz w:val="24"/>
          <w:szCs w:val="24"/>
        </w:rPr>
        <w:t xml:space="preserve">2020</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2020, during his first term, President Donald Trump signed an executive order authorising sanctions on people involved in the court's investigation of possible crimes in Afghanistan, including by American personnel.</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2020 the then prosecutor, Fatou Bensouda of the Gambia, and a senior official of her office were placed under sanctions.</w:t>
      </w:r>
    </w:p>
    <w:p>
      <w:pPr>
        <w:spacing w:after="80" w:before="160"/>
        <w:jc w:val="left"/>
      </w:pPr>
      <w:r>
        <w:rPr>
          <w:rFonts w:ascii="Times New Roman" w:cs="Times New Roman" w:eastAsia="Times New Roman" w:hAnsi="Times New Roman"/>
          <w:b/>
          <w:bCs/>
          <w:i w:val="false"/>
          <w:iCs w:val="false"/>
          <w:sz w:val="24"/>
          <w:szCs w:val="24"/>
        </w:rPr>
        <w:t xml:space="preserve">2021</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Joe Biden revoked the order in April 2021, and the sanctions were lifted. His administration said it still disagreed with the court's actions on Afghanistan and on the Palestinian situation.</w:t>
      </w:r>
    </w:p>
    <w:p>
      <w:pPr>
        <w:spacing w:after="80" w:before="160"/>
        <w:jc w:val="left"/>
      </w:pPr>
      <w:r>
        <w:rPr>
          <w:rFonts w:ascii="Times New Roman" w:cs="Times New Roman" w:eastAsia="Times New Roman" w:hAnsi="Times New Roman"/>
          <w:b/>
          <w:bCs/>
          <w:i w:val="false"/>
          <w:iCs w:val="false"/>
          <w:sz w:val="24"/>
          <w:szCs w:val="24"/>
        </w:rPr>
        <w:t xml:space="preserve">2025</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2025, weeks after returning to office, Mr Trump signed a new order authorising sanctions over the court's investigations involving the United States and its ally Israel, after the court issued an arrest warrant for Israel's prime minister, Benjamin Netanyahu, in November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prosecutor, Karim Khan, was designated that month. Judges and deputy prosecutors followed in the course of the year.</w:t>
      </w:r>
    </w:p>
    <w:p>
      <w:pPr>
        <w:spacing w:after="80" w:before="160"/>
        <w:jc w:val="left"/>
      </w:pPr>
      <w:r>
        <w:rPr>
          <w:rFonts w:ascii="Times New Roman" w:cs="Times New Roman" w:eastAsia="Times New Roman" w:hAnsi="Times New Roman"/>
          <w:b/>
          <w:bCs/>
          <w:i w:val="false"/>
          <w:iCs w:val="false"/>
          <w:sz w:val="24"/>
          <w:szCs w:val="24"/>
        </w:rPr>
        <w:t xml:space="preserve">2026</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Washington sanctioned the court's president, the Japanese judge Tomoko Akane, and other officials, according to AFP. On Friday it designated the court itself, with a grace period of 180 days and some exemptions.</w:t>
      </w:r>
    </w:p>
    <w:p>
      <w:pPr>
        <w:spacing w:after="120" w:before="0"/>
        <w:jc w:val="left"/>
      </w:pPr>
      <w:r>
        <w:rPr>
          <w:rFonts w:ascii="Times New Roman" w:cs="Times New Roman" w:eastAsia="Times New Roman" w:hAnsi="Times New Roman"/>
          <w:b w:val="false"/>
          <w:bCs w:val="false"/>
          <w:i w:val="false"/>
          <w:iCs w:val="false"/>
          <w:sz w:val="22"/>
          <w:szCs w:val="22"/>
        </w:rPr>
        <w:t xml:space="preserve">Secretary of State Marco Rubio said the period would give the court and its members a chance to address American concerns.</w:t>
      </w:r>
    </w:p>
    <w:p>
      <w:pPr>
        <w:spacing w:after="80" w:before="160"/>
        <w:jc w:val="left"/>
      </w:pPr>
      <w:r>
        <w:rPr>
          <w:rFonts w:ascii="Times New Roman" w:cs="Times New Roman" w:eastAsia="Times New Roman" w:hAnsi="Times New Roman"/>
          <w:b/>
          <w:bCs/>
          <w:i w:val="false"/>
          <w:iCs w:val="false"/>
          <w:sz w:val="24"/>
          <w:szCs w:val="24"/>
        </w:rPr>
        <w:t xml:space="preserve">The effect</w:t>
      </w:r>
    </w:p>
    <w:p>
      <w:pPr>
        <w:spacing w:after="120" w:before="0"/>
        <w:jc w:val="left"/>
      </w:pPr>
      <w:r>
        <w:rPr>
          <w:rFonts w:ascii="Times New Roman" w:cs="Times New Roman" w:eastAsia="Times New Roman" w:hAnsi="Times New Roman"/>
          <w:b w:val="false"/>
          <w:bCs w:val="false"/>
          <w:i w:val="false"/>
          <w:iCs w:val="false"/>
          <w:sz w:val="22"/>
          <w:szCs w:val="22"/>
        </w:rPr>
        <w:t xml:space="preserve">Sanctions on individuals freeze their assets in the United States and make it hard for them to use banks, cards and many online services. Sanctions on the institution threaten its ability to pay staff, insure its premises and use the software it depends on, which is why the court's members regard the latest step as a threat to its survival.</w:t>
      </w:r>
    </w:p>
    <w:p>
      <w:pPr>
        <w:spacing w:after="240" w:before="0"/>
        <w:jc w:val="left"/>
      </w:pPr>
      <w:r>
        <w:rPr>
          <w:rFonts w:ascii="Times New Roman" w:cs="Times New Roman" w:eastAsia="Times New Roman" w:hAnsi="Times New Roman"/>
          <w:b w:val="false"/>
          <w:bCs w:val="false"/>
          <w:i/>
          <w:iCs/>
          <w:color w:val="888888"/>
          <w:sz w:val="18"/>
          <w:szCs w:val="18"/>
        </w:rPr>
        <w:t xml:space="preserve">[Page 7 | 332 words]</w:t>
      </w:r>
    </w:p>
    <w:p>
      <w:pPr>
        <w:spacing w:after="80" w:before="200"/>
        <w:jc w:val="left"/>
      </w:pPr>
      <w:r>
        <w:rPr>
          <w:rFonts w:ascii="Times New Roman" w:cs="Times New Roman" w:eastAsia="Times New Roman" w:hAnsi="Times New Roman"/>
          <w:b/>
          <w:bCs/>
          <w:i w:val="false"/>
          <w:iCs w:val="false"/>
          <w:sz w:val="28"/>
          <w:szCs w:val="28"/>
        </w:rPr>
        <w:t xml:space="preserve">Can the ICC Try Americans? How the Court Claims Jurisdiction Over Citizens of Countries That Never Joined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heart of Washington's quarrel with the International Criminal Court is a legal question: can a court created by a treaty try citizens of countries that never signed up to it?</w:t>
      </w:r>
    </w:p>
    <w:p>
      <w:pPr>
        <w:spacing w:after="120" w:before="0"/>
        <w:jc w:val="left"/>
      </w:pPr>
      <w:r>
        <w:rPr>
          <w:rFonts w:ascii="Times New Roman" w:cs="Times New Roman" w:eastAsia="Times New Roman" w:hAnsi="Times New Roman"/>
          <w:b w:val="false"/>
          <w:bCs w:val="false"/>
          <w:i w:val="false"/>
          <w:iCs w:val="false"/>
          <w:sz w:val="22"/>
          <w:szCs w:val="22"/>
        </w:rPr>
        <w:t xml:space="preserve">The Rome Statute gives the court jurisdiction over genocide, crimes against humanity, war crimes and the crime of aggression in three main ways.</w:t>
      </w:r>
    </w:p>
    <w:p>
      <w:pPr>
        <w:spacing w:after="80" w:before="160"/>
        <w:jc w:val="left"/>
      </w:pPr>
      <w:r>
        <w:rPr>
          <w:rFonts w:ascii="Times New Roman" w:cs="Times New Roman" w:eastAsia="Times New Roman" w:hAnsi="Times New Roman"/>
          <w:b/>
          <w:bCs/>
          <w:i w:val="false"/>
          <w:iCs w:val="false"/>
          <w:sz w:val="24"/>
          <w:szCs w:val="24"/>
        </w:rPr>
        <w:t xml:space="preserve">Territory and nationality</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12, the court may act if the crime was committed on the territory of a member state, or if the accused is a national of a member state.</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that is not a member can also accept the court's jurisdiction for a particular situation by lodging a declaration. Ukraine did so in 2014 and 2015, years before it became a full member at the start of 2025.</w:t>
      </w:r>
    </w:p>
    <w:p>
      <w:pPr>
        <w:spacing w:after="80" w:before="160"/>
        <w:jc w:val="left"/>
      </w:pPr>
      <w:r>
        <w:rPr>
          <w:rFonts w:ascii="Times New Roman" w:cs="Times New Roman" w:eastAsia="Times New Roman" w:hAnsi="Times New Roman"/>
          <w:b/>
          <w:bCs/>
          <w:i w:val="false"/>
          <w:iCs w:val="false"/>
          <w:sz w:val="24"/>
          <w:szCs w:val="24"/>
        </w:rPr>
        <w:t xml:space="preserve">Security Council referrals</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Council can refer a situation to the court, even in a country that is not a member. It did so for Darfur in Sudan in 2005 and for Libya in 2011.</w:t>
      </w:r>
    </w:p>
    <w:p>
      <w:pPr>
        <w:spacing w:after="80" w:before="160"/>
        <w:jc w:val="left"/>
      </w:pPr>
      <w:r>
        <w:rPr>
          <w:rFonts w:ascii="Times New Roman" w:cs="Times New Roman" w:eastAsia="Times New Roman" w:hAnsi="Times New Roman"/>
          <w:b/>
          <w:bCs/>
          <w:i w:val="false"/>
          <w:iCs w:val="false"/>
          <w:sz w:val="24"/>
          <w:szCs w:val="24"/>
        </w:rPr>
        <w:t xml:space="preserve">The American objection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territorial route is the one that troubles Washington. Because the court can act on crimes committed on a member's territory, it can in principle investigate Americans for conduct in a member state, as it did in its inquiry into Afghanistan, which joined the court in 2003.</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governments argue that a treaty cannot bind countries that are not parties to it, a basic principle of international law, and that the court is in effect exercising jurisdiction over the United States without its consent.</w:t>
      </w:r>
    </w:p>
    <w:p>
      <w:pPr>
        <w:spacing w:after="80" w:before="160"/>
        <w:jc w:val="left"/>
      </w:pPr>
      <w:r>
        <w:rPr>
          <w:rFonts w:ascii="Times New Roman" w:cs="Times New Roman" w:eastAsia="Times New Roman" w:hAnsi="Times New Roman"/>
          <w:b/>
          <w:bCs/>
          <w:i w:val="false"/>
          <w:iCs w:val="false"/>
          <w:sz w:val="24"/>
          <w:szCs w:val="24"/>
        </w:rPr>
        <w:t xml:space="preserve">The court's answer</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court reply that any country may prosecute foreigners who commit crimes on its soil, and that member states have simply delegated part of that power to a court they created together. On this view, an American accused of a war crime in a member state is no more exempt than an American accused of theft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dispute has never been settled by any court that Washington recognises. It underlies the American objections to the court's investigations involving Afghanistan and the Palestinian territories, and it is the disagreement captured by the padlocked door marked Non-Parties in today's 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Any compromise in the months ahead will have to find a way around this disagreement rather than resolve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374 words]</w:t>
      </w:r>
    </w:p>
    <w:p>
      <w:pPr>
        <w:spacing w:after="80" w:before="200"/>
        <w:jc w:val="left"/>
      </w:pPr>
      <w:r>
        <w:rPr>
          <w:rFonts w:ascii="Times New Roman" w:cs="Times New Roman" w:eastAsia="Times New Roman" w:hAnsi="Times New Roman"/>
          <w:b/>
          <w:bCs/>
          <w:i w:val="false"/>
          <w:iCs w:val="false"/>
          <w:sz w:val="28"/>
          <w:szCs w:val="28"/>
        </w:rPr>
        <w:t xml:space="preserve">Complementarity: The Rule That Makes the ICC a Court of Last Resort, and How It Has Been Applied to a Democracy Before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 was never meant to replace national courts. Its founding treaty says it is complementary to national criminal jurisdictions, a principle known as complementarity.</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17 of the Rome Statute, a case is inadmissible if it is being genuinely investigated or prosecuted by a state with jurisdiction over it. The court may step in only if that state is unwilling or unable to do so genuinely.</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looks at whether national authorities are dealing with the same person for substantially the same conduct. Investigations designed to shield a suspect, or proceedings that are unjustifiably delayed or not independent, do not count.</w:t>
      </w:r>
    </w:p>
    <w:p>
      <w:pPr>
        <w:spacing w:after="120" w:before="0"/>
        <w:jc w:val="left"/>
      </w:pPr>
      <w:r>
        <w:rPr>
          <w:rFonts w:ascii="Times New Roman" w:cs="Times New Roman" w:eastAsia="Times New Roman" w:hAnsi="Times New Roman"/>
          <w:b w:val="false"/>
          <w:bCs w:val="false"/>
          <w:i w:val="false"/>
          <w:iCs w:val="false"/>
          <w:sz w:val="22"/>
          <w:szCs w:val="22"/>
        </w:rPr>
        <w:t xml:space="preserve">A state may also ask the prosecutor to defer to its own investigation when it is notified that the court intends to open one. The prosecutor must then seek the judges' permission to continue.</w:t>
      </w:r>
    </w:p>
    <w:p>
      <w:pPr>
        <w:spacing w:after="80" w:before="160"/>
        <w:jc w:val="left"/>
      </w:pPr>
      <w:r>
        <w:rPr>
          <w:rFonts w:ascii="Times New Roman" w:cs="Times New Roman" w:eastAsia="Times New Roman" w:hAnsi="Times New Roman"/>
          <w:b/>
          <w:bCs/>
          <w:i w:val="false"/>
          <w:iCs w:val="false"/>
          <w:sz w:val="24"/>
          <w:szCs w:val="24"/>
        </w:rPr>
        <w:t xml:space="preserve">The British 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example of complementarity applied to a Western democracy concerns Britain. For years the court's prosecutor examined allegations of abuses by British forces in Iraq.</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2020 the then prosecutor, Fatou Bensouda, closed the preliminary examination. She concluded that there was a reasonable basis to believe that war crimes had been committed, but that she could not establish that the British authorities had been unwilling genuinely to investigate and prosecute.</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was criticised by rights groups but showed that the court can defer to a democracy with functioning institutions.</w:t>
      </w:r>
    </w:p>
    <w:p>
      <w:pPr>
        <w:spacing w:after="80" w:before="160"/>
        <w:jc w:val="left"/>
      </w:pPr>
      <w:r>
        <w:rPr>
          <w:rFonts w:ascii="Times New Roman" w:cs="Times New Roman" w:eastAsia="Times New Roman" w:hAnsi="Times New Roman"/>
          <w:b/>
          <w:bCs/>
          <w:i w:val="false"/>
          <w:iCs w:val="false"/>
          <w:sz w:val="24"/>
          <w:szCs w:val="24"/>
        </w:rPr>
        <w:t xml:space="preserve">Relevance today</w:t>
      </w:r>
    </w:p>
    <w:p>
      <w:pPr>
        <w:spacing w:after="120" w:before="0"/>
        <w:jc w:val="left"/>
      </w:pPr>
      <w:r>
        <w:rPr>
          <w:rFonts w:ascii="Times New Roman" w:cs="Times New Roman" w:eastAsia="Times New Roman" w:hAnsi="Times New Roman"/>
          <w:b w:val="false"/>
          <w:bCs w:val="false"/>
          <w:i w:val="false"/>
          <w:iCs w:val="false"/>
          <w:sz w:val="22"/>
          <w:szCs w:val="22"/>
        </w:rPr>
        <w:t xml:space="preserve">Complementarity is likely to be at the centre of any effort to address American concerns. The United States has its own military justice system and civilian courts, and its supporters argue that they are able to deal with allegations against Americans.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critics say it has not given enough weight to such systems. Its defenders say complementarity already protects states that investigate genuinely, and that the problem arises only when they do not.</w:t>
      </w:r>
    </w:p>
    <w:p>
      <w:pPr>
        <w:spacing w:after="120" w:before="0"/>
        <w:jc w:val="left"/>
      </w:pPr>
      <w:r>
        <w:rPr>
          <w:rFonts w:ascii="Times New Roman" w:cs="Times New Roman" w:eastAsia="Times New Roman" w:hAnsi="Times New Roman"/>
          <w:b w:val="false"/>
          <w:bCs w:val="false"/>
          <w:i w:val="false"/>
          <w:iCs w:val="false"/>
          <w:sz w:val="22"/>
          <w:szCs w:val="22"/>
        </w:rPr>
        <w:t xml:space="preserve">Setting out more clearly how the court will treat credible national proceedings is one of the reforms the court's members could offer during the six-month grace period.</w:t>
      </w:r>
    </w:p>
    <w:p>
      <w:pPr>
        <w:spacing w:after="240" w:before="0"/>
        <w:jc w:val="left"/>
      </w:pPr>
      <w:r>
        <w:rPr>
          <w:rFonts w:ascii="Times New Roman" w:cs="Times New Roman" w:eastAsia="Times New Roman" w:hAnsi="Times New Roman"/>
          <w:b w:val="false"/>
          <w:bCs w:val="false"/>
          <w:i/>
          <w:iCs/>
          <w:color w:val="888888"/>
          <w:sz w:val="18"/>
          <w:szCs w:val="18"/>
        </w:rPr>
        <w:t xml:space="preserve">[Page 7 | 341 words]</w:t>
      </w:r>
    </w:p>
    <w:p>
      <w:pPr>
        <w:spacing w:after="80" w:before="200"/>
        <w:jc w:val="left"/>
      </w:pPr>
      <w:r>
        <w:rPr>
          <w:rFonts w:ascii="Times New Roman" w:cs="Times New Roman" w:eastAsia="Times New Roman" w:hAnsi="Times New Roman"/>
          <w:b/>
          <w:bCs/>
          <w:i w:val="false"/>
          <w:iCs w:val="false"/>
          <w:sz w:val="28"/>
          <w:szCs w:val="28"/>
        </w:rPr>
        <w:t xml:space="preserve">The Putin Warrant: What the ICC Accuses Russia's President Of, Why Judge Akane Is Wanted in Moscow, and Where He Has Travelled Since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March 17, 2023, judges of the International Criminal Court issued an arrest warrant for President Vladimir Putin of Russia.</w:t>
      </w:r>
    </w:p>
    <w:p>
      <w:pPr>
        <w:spacing w:after="120" w:before="0"/>
        <w:jc w:val="left"/>
      </w:pPr>
      <w:r>
        <w:rPr>
          <w:rFonts w:ascii="Times New Roman" w:cs="Times New Roman" w:eastAsia="Times New Roman" w:hAnsi="Times New Roman"/>
          <w:b w:val="false"/>
          <w:bCs w:val="false"/>
          <w:i w:val="false"/>
          <w:iCs w:val="false"/>
          <w:sz w:val="22"/>
          <w:szCs w:val="22"/>
        </w:rPr>
        <w:t xml:space="preserve">The warrant accuses him of responsibility for the war crimes of unlawful deportation and unlawful transfer of children from occupied areas of Ukraine to Russia. A warrant was issued on the same day for Maria Lvova-Belova, Russia's commissioner for children's rights.</w:t>
      </w:r>
    </w:p>
    <w:p>
      <w:pPr>
        <w:spacing w:after="80" w:before="160"/>
        <w:jc w:val="left"/>
      </w:pPr>
      <w:r>
        <w:rPr>
          <w:rFonts w:ascii="Times New Roman" w:cs="Times New Roman" w:eastAsia="Times New Roman" w:hAnsi="Times New Roman"/>
          <w:b/>
          <w:bCs/>
          <w:i w:val="false"/>
          <w:iCs w:val="false"/>
          <w:sz w:val="24"/>
          <w:szCs w:val="24"/>
        </w:rPr>
        <w:t xml:space="preserve">The judges</w:t>
      </w:r>
    </w:p>
    <w:p>
      <w:pPr>
        <w:spacing w:after="120" w:before="0"/>
        <w:jc w:val="left"/>
      </w:pPr>
      <w:r>
        <w:rPr>
          <w:rFonts w:ascii="Times New Roman" w:cs="Times New Roman" w:eastAsia="Times New Roman" w:hAnsi="Times New Roman"/>
          <w:b w:val="false"/>
          <w:bCs w:val="false"/>
          <w:i w:val="false"/>
          <w:iCs w:val="false"/>
          <w:sz w:val="22"/>
          <w:szCs w:val="22"/>
        </w:rPr>
        <w:t xml:space="preserve">The warrants were issued by Pre-Trial Chamber II, whose three judges included Tomoko Akane of Japan, now the court's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Russia, which is not a member of the court, rejected the warrants as null and void. Its Investigative Committee opened criminal cases against the court's prosecutor and the judges involved, and Russia placed them on its wanted lists.</w:t>
      </w:r>
    </w:p>
    <w:p>
      <w:pPr>
        <w:spacing w:after="120" w:before="0"/>
        <w:jc w:val="left"/>
      </w:pPr>
      <w:r>
        <w:rPr>
          <w:rFonts w:ascii="Times New Roman" w:cs="Times New Roman" w:eastAsia="Times New Roman" w:hAnsi="Times New Roman"/>
          <w:b w:val="false"/>
          <w:bCs w:val="false"/>
          <w:i w:val="false"/>
          <w:iCs w:val="false"/>
          <w:sz w:val="22"/>
          <w:szCs w:val="22"/>
        </w:rPr>
        <w:t xml:space="preserve">Last week Moscow asked for Judge Akane's extradition, according to reports.</w:t>
      </w:r>
    </w:p>
    <w:p>
      <w:pPr>
        <w:spacing w:after="80" w:before="160"/>
        <w:jc w:val="left"/>
      </w:pPr>
      <w:r>
        <w:rPr>
          <w:rFonts w:ascii="Times New Roman" w:cs="Times New Roman" w:eastAsia="Times New Roman" w:hAnsi="Times New Roman"/>
          <w:b/>
          <w:bCs/>
          <w:i w:val="false"/>
          <w:iCs w:val="false"/>
          <w:sz w:val="24"/>
          <w:szCs w:val="24"/>
        </w:rPr>
        <w:t xml:space="preserve">Further warrants</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 court issued warrants for senior Russian commanders over strikes on Ukraine's electricity infrastructure, and for the former defence minister, Sergei Shoigu, and the chief of the general staff, Valery Gerasimov.</w:t>
      </w:r>
    </w:p>
    <w:p>
      <w:pPr>
        <w:spacing w:after="80" w:before="160"/>
        <w:jc w:val="left"/>
      </w:pPr>
      <w:r>
        <w:rPr>
          <w:rFonts w:ascii="Times New Roman" w:cs="Times New Roman" w:eastAsia="Times New Roman" w:hAnsi="Times New Roman"/>
          <w:b/>
          <w:bCs/>
          <w:i w:val="false"/>
          <w:iCs w:val="false"/>
          <w:sz w:val="24"/>
          <w:szCs w:val="24"/>
        </w:rPr>
        <w:t xml:space="preserve">Where he goes</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the court are obliged to arrest anyone subject to its warrants who enters their territory. Mr Putin has largely avoided travelling to member states.</w:t>
      </w:r>
    </w:p>
    <w:p>
      <w:pPr>
        <w:spacing w:after="120" w:before="0"/>
        <w:jc w:val="left"/>
      </w:pPr>
      <w:r>
        <w:rPr>
          <w:rFonts w:ascii="Times New Roman" w:cs="Times New Roman" w:eastAsia="Times New Roman" w:hAnsi="Times New Roman"/>
          <w:b w:val="false"/>
          <w:bCs w:val="false"/>
          <w:i w:val="false"/>
          <w:iCs w:val="false"/>
          <w:sz w:val="22"/>
          <w:szCs w:val="22"/>
        </w:rPr>
        <w:t xml:space="preserve">In 2023 he took part by video in a summit in South Africa, a member, rather than attend in person. In September 2024 he visited Mongolia, also a member, which did not arrest him; the court later found that Mongolia had failed to comply with its obligations.</w:t>
      </w:r>
    </w:p>
    <w:p>
      <w:pPr>
        <w:spacing w:after="80" w:before="160"/>
        <w:jc w:val="left"/>
      </w:pPr>
      <w:r>
        <w:rPr>
          <w:rFonts w:ascii="Times New Roman" w:cs="Times New Roman" w:eastAsia="Times New Roman" w:hAnsi="Times New Roman"/>
          <w:b/>
          <w:bCs/>
          <w:i w:val="false"/>
          <w:iCs w:val="false"/>
          <w:sz w:val="24"/>
          <w:szCs w:val="24"/>
        </w:rPr>
        <w:t xml:space="preserve">Japan's stake</w:t>
      </w:r>
    </w:p>
    <w:p>
      <w:pPr>
        <w:spacing w:after="120" w:before="0"/>
        <w:jc w:val="left"/>
      </w:pPr>
      <w:r>
        <w:rPr>
          <w:rFonts w:ascii="Times New Roman" w:cs="Times New Roman" w:eastAsia="Times New Roman" w:hAnsi="Times New Roman"/>
          <w:b w:val="false"/>
          <w:bCs w:val="false"/>
          <w:i w:val="false"/>
          <w:iCs w:val="false"/>
          <w:sz w:val="22"/>
          <w:szCs w:val="22"/>
        </w:rPr>
        <w:t xml:space="preserve">Japan was among the members that referred the situation in Ukraine to the court in 2022, allowing its prosecutor to open an investigation quickly. Ukraine itself became a member at the start of 2025.</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warrant represents the kind of accountability it argues should apply to leaders who wage aggressive war. That is one reason Tokyo regards the American measures against the court as a blow to its own interests.</w:t>
      </w:r>
    </w:p>
    <w:p>
      <w:pPr>
        <w:spacing w:after="120" w:before="0"/>
        <w:jc w:val="left"/>
      </w:pPr>
      <w:r>
        <w:rPr>
          <w:rFonts w:ascii="Times New Roman" w:cs="Times New Roman" w:eastAsia="Times New Roman" w:hAnsi="Times New Roman"/>
          <w:b w:val="false"/>
          <w:bCs w:val="false"/>
          <w:i w:val="false"/>
          <w:iCs w:val="false"/>
          <w:sz w:val="22"/>
          <w:szCs w:val="22"/>
        </w:rPr>
        <w:t xml:space="preserve">If the court were to collapse, the warrant for Mr Putin would lose the institution that stands behind it.</w:t>
      </w:r>
    </w:p>
    <w:p>
      <w:pPr>
        <w:spacing w:after="240" w:before="0"/>
        <w:jc w:val="left"/>
      </w:pPr>
      <w:r>
        <w:rPr>
          <w:rFonts w:ascii="Times New Roman" w:cs="Times New Roman" w:eastAsia="Times New Roman" w:hAnsi="Times New Roman"/>
          <w:b w:val="false"/>
          <w:bCs w:val="false"/>
          <w:i/>
          <w:iCs/>
          <w:color w:val="888888"/>
          <w:sz w:val="18"/>
          <w:szCs w:val="18"/>
        </w:rPr>
        <w:t xml:space="preserve">[Page 8 | 336 words]</w:t>
      </w:r>
    </w:p>
    <w:p>
      <w:pPr>
        <w:spacing w:after="80" w:before="200"/>
        <w:jc w:val="left"/>
      </w:pPr>
      <w:r>
        <w:rPr>
          <w:rFonts w:ascii="Times New Roman" w:cs="Times New Roman" w:eastAsia="Times New Roman" w:hAnsi="Times New Roman"/>
          <w:b/>
          <w:bCs/>
          <w:i w:val="false"/>
          <w:iCs w:val="false"/>
          <w:sz w:val="28"/>
          <w:szCs w:val="28"/>
        </w:rPr>
        <w:t xml:space="preserve">Missile Strike on Riyadh's Main Airport Kills at Least 12, Including an American, and Injures 309; Flights Are Suspended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strike on King Khalid International Airport in Riyadh on Saturday killed at least 12 people and injured 309, according to reports, as the conflict between Saudi Arabia and Yemen's Houthi movement escalated.</w:t>
      </w:r>
    </w:p>
    <w:p>
      <w:pPr>
        <w:spacing w:after="120" w:before="0"/>
        <w:jc w:val="left"/>
      </w:pPr>
      <w:r>
        <w:rPr>
          <w:rFonts w:ascii="Times New Roman" w:cs="Times New Roman" w:eastAsia="Times New Roman" w:hAnsi="Times New Roman"/>
          <w:b w:val="false"/>
          <w:bCs w:val="false"/>
          <w:i w:val="false"/>
          <w:iCs w:val="false"/>
          <w:sz w:val="22"/>
          <w:szCs w:val="22"/>
        </w:rPr>
        <w:t xml:space="preserve">The strike hit the complex of domestic terminals, Terminals 3 and 4. The dead included one American, four Saudis and two Bangladeshis, as well as one person each from Egypt, Jordan, Syria, the Palestinian territories and Sudan.</w:t>
      </w:r>
    </w:p>
    <w:p>
      <w:pPr>
        <w:spacing w:after="120" w:before="0"/>
        <w:jc w:val="left"/>
      </w:pPr>
      <w:r>
        <w:rPr>
          <w:rFonts w:ascii="Times New Roman" w:cs="Times New Roman" w:eastAsia="Times New Roman" w:hAnsi="Times New Roman"/>
          <w:b w:val="false"/>
          <w:bCs w:val="false"/>
          <w:i w:val="false"/>
          <w:iCs w:val="false"/>
          <w:sz w:val="22"/>
          <w:szCs w:val="22"/>
        </w:rPr>
        <w:t xml:space="preserve">Operations at the airport were suspended, and at least 291 flights were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State Department condemned what it called Houthi terrorist attacks. Accounts differed on whether the Houthis had claimed responsibility.</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the attack, President Donald Trump said: "We may. We're gonna look at it."</w:t>
      </w:r>
    </w:p>
    <w:p>
      <w:pPr>
        <w:spacing w:after="80" w:before="160"/>
        <w:jc w:val="left"/>
      </w:pPr>
      <w:r>
        <w:rPr>
          <w:rFonts w:ascii="Times New Roman" w:cs="Times New Roman" w:eastAsia="Times New Roman" w:hAnsi="Times New Roman"/>
          <w:b/>
          <w:bCs/>
          <w:i w:val="false"/>
          <w:iCs w:val="false"/>
          <w:sz w:val="24"/>
          <w:szCs w:val="24"/>
        </w:rPr>
        <w:t xml:space="preserve">A widening war</w:t>
      </w:r>
    </w:p>
    <w:p>
      <w:pPr>
        <w:spacing w:after="120" w:before="0"/>
        <w:jc w:val="left"/>
      </w:pPr>
      <w:r>
        <w:rPr>
          <w:rFonts w:ascii="Times New Roman" w:cs="Times New Roman" w:eastAsia="Times New Roman" w:hAnsi="Times New Roman"/>
          <w:b w:val="false"/>
          <w:bCs w:val="false"/>
          <w:i w:val="false"/>
          <w:iCs w:val="false"/>
          <w:sz w:val="22"/>
          <w:szCs w:val="22"/>
        </w:rPr>
        <w:t xml:space="preserve">Attacks earlier in the week had killed three people. A week ago a Saudi-led offensive was launched against the Houthis, who control the Yemeni capital, Sanaa, and much of the country's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fired missiles and drones at Saudi cities before, including Riyadh. In 2017 a missile was intercepted near the same airport.</w:t>
      </w:r>
    </w:p>
    <w:p>
      <w:pPr>
        <w:spacing w:after="80" w:before="160"/>
        <w:jc w:val="left"/>
      </w:pPr>
      <w:r>
        <w:rPr>
          <w:rFonts w:ascii="Times New Roman" w:cs="Times New Roman" w:eastAsia="Times New Roman" w:hAnsi="Times New Roman"/>
          <w:b/>
          <w:bCs/>
          <w:i w:val="false"/>
          <w:iCs w:val="false"/>
          <w:sz w:val="24"/>
          <w:szCs w:val="24"/>
        </w:rPr>
        <w:t xml:space="preserve">Japanese 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Riyadh's airport is the main gateway to Saudi Arabia, a country with which Japan has close economic ties as one of its largest suppliers of crude oil. Many Japanese companies have staff in the kingdom.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Foreign Ministry advises travellers to the region to follow its safety information and register their travel plans through its Tabireg service, which sends alerts in emergencies.</w:t>
      </w:r>
    </w:p>
    <w:p>
      <w:pPr>
        <w:spacing w:after="80" w:before="160"/>
        <w:jc w:val="left"/>
      </w:pPr>
      <w:r>
        <w:rPr>
          <w:rFonts w:ascii="Times New Roman" w:cs="Times New Roman" w:eastAsia="Times New Roman" w:hAnsi="Times New Roman"/>
          <w:b/>
          <w:bCs/>
          <w:i w:val="false"/>
          <w:iCs w:val="false"/>
          <w:sz w:val="24"/>
          <w:szCs w:val="24"/>
        </w:rPr>
        <w:t xml:space="preserve">The oil market</w:t>
      </w:r>
    </w:p>
    <w:p>
      <w:pPr>
        <w:spacing w:after="120" w:before="0"/>
        <w:jc w:val="left"/>
      </w:pPr>
      <w:r>
        <w:rPr>
          <w:rFonts w:ascii="Times New Roman" w:cs="Times New Roman" w:eastAsia="Times New Roman" w:hAnsi="Times New Roman"/>
          <w:b w:val="false"/>
          <w:bCs w:val="false"/>
          <w:i w:val="false"/>
          <w:iCs w:val="false"/>
          <w:sz w:val="22"/>
          <w:szCs w:val="22"/>
        </w:rPr>
        <w:t xml:space="preserve">Attacks on Saudi Arabia are watched closely by oil traders. The price of West Texas Intermediate crude stood at about 91 dollars a barrel on Thursday, and disruption in the Gulf, including in the Strait of Hormuz, has been one of the factors keeping energy prices high.</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are closed on Monday for Sports Day, so Japanese investors will have their first chance to react on Tuesday.</w:t>
      </w:r>
    </w:p>
    <w:p>
      <w:pPr>
        <w:spacing w:after="80" w:before="160"/>
        <w:jc w:val="left"/>
      </w:pPr>
      <w:r>
        <w:rPr>
          <w:rFonts w:ascii="Times New Roman" w:cs="Times New Roman" w:eastAsia="Times New Roman" w:hAnsi="Times New Roman"/>
          <w:b/>
          <w:bCs/>
          <w:i w:val="false"/>
          <w:iCs w:val="false"/>
          <w:sz w:val="24"/>
          <w:szCs w:val="24"/>
        </w:rPr>
        <w:t xml:space="preserve">Air defences</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relies heavily on American-made Patriot missile defence systems to protect its cities and oil installations. The strike on the airport showed that even a well-defended capital cannot intercept every missile, and it will raise questions about how the kingdom's defences can be strengthened.</w:t>
      </w:r>
    </w:p>
    <w:p>
      <w:pPr>
        <w:spacing w:after="240" w:before="0"/>
        <w:jc w:val="left"/>
      </w:pPr>
      <w:r>
        <w:rPr>
          <w:rFonts w:ascii="Times New Roman" w:cs="Times New Roman" w:eastAsia="Times New Roman" w:hAnsi="Times New Roman"/>
          <w:b w:val="false"/>
          <w:bCs w:val="false"/>
          <w:i/>
          <w:iCs/>
          <w:color w:val="888888"/>
          <w:sz w:val="18"/>
          <w:szCs w:val="18"/>
        </w:rPr>
        <w:t xml:space="preserve">[Page 8 | 361 words]</w:t>
      </w:r>
    </w:p>
    <w:p>
      <w:pPr>
        <w:spacing w:after="80" w:before="200"/>
        <w:jc w:val="left"/>
      </w:pPr>
      <w:r>
        <w:rPr>
          <w:rFonts w:ascii="Times New Roman" w:cs="Times New Roman" w:eastAsia="Times New Roman" w:hAnsi="Times New Roman"/>
          <w:b/>
          <w:bCs/>
          <w:i w:val="false"/>
          <w:iCs w:val="false"/>
          <w:sz w:val="28"/>
          <w:szCs w:val="28"/>
        </w:rPr>
        <w:t xml:space="preserve">The Houthis: The Yemeni Movement That Took Sanaa in 2014 and Has Fought Saudi Arabia for More Than a Decade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who call their movement Ansar Allah, or Supporters of God, are an armed group from northern Yemen rooted in the Zaydi branch of Shia Islam.</w:t>
      </w:r>
    </w:p>
    <w:p>
      <w:pPr>
        <w:spacing w:after="120" w:before="0"/>
        <w:jc w:val="left"/>
      </w:pPr>
      <w:r>
        <w:rPr>
          <w:rFonts w:ascii="Times New Roman" w:cs="Times New Roman" w:eastAsia="Times New Roman" w:hAnsi="Times New Roman"/>
          <w:b w:val="false"/>
          <w:bCs w:val="false"/>
          <w:i w:val="false"/>
          <w:iCs w:val="false"/>
          <w:sz w:val="22"/>
          <w:szCs w:val="22"/>
        </w:rPr>
        <w:t xml:space="preserve">They take their name from the family of their founder, Hussein al-Houthi, a cleric killed in fighting with the Yemeni government in 2004. His brother, Abdul-Malik al-Houthi, leads the movement.</w:t>
      </w:r>
    </w:p>
    <w:p>
      <w:pPr>
        <w:spacing w:after="80" w:before="160"/>
        <w:jc w:val="left"/>
      </w:pPr>
      <w:r>
        <w:rPr>
          <w:rFonts w:ascii="Times New Roman" w:cs="Times New Roman" w:eastAsia="Times New Roman" w:hAnsi="Times New Roman"/>
          <w:b/>
          <w:bCs/>
          <w:i w:val="false"/>
          <w:iCs w:val="false"/>
          <w:sz w:val="24"/>
          <w:szCs w:val="24"/>
        </w:rPr>
        <w:t xml:space="preserve">Seizing power</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2014 the Houthis seized the capital, Sanaa, and forced the internationally recognised government into exile.</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2015 a coalition led by Saudi Arabia intervened to restore that government, beginning a war that has caused one of the worst humanitarian crises in the world.</w:t>
      </w:r>
    </w:p>
    <w:p>
      <w:pPr>
        <w:spacing w:after="80" w:before="160"/>
        <w:jc w:val="left"/>
      </w:pPr>
      <w:r>
        <w:rPr>
          <w:rFonts w:ascii="Times New Roman" w:cs="Times New Roman" w:eastAsia="Times New Roman" w:hAnsi="Times New Roman"/>
          <w:b/>
          <w:bCs/>
          <w:i w:val="false"/>
          <w:iCs w:val="false"/>
          <w:sz w:val="24"/>
          <w:szCs w:val="24"/>
        </w:rPr>
        <w:t xml:space="preserve">Missiles and drones</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built up an arsenal of ballistic missiles and drones, which Western governments and the United Nations say has been supplied or designed with help from Iran. Tehran denies arming them.</w:t>
      </w:r>
    </w:p>
    <w:p>
      <w:pPr>
        <w:spacing w:after="120" w:before="0"/>
        <w:jc w:val="left"/>
      </w:pPr>
      <w:r>
        <w:rPr>
          <w:rFonts w:ascii="Times New Roman" w:cs="Times New Roman" w:eastAsia="Times New Roman" w:hAnsi="Times New Roman"/>
          <w:b w:val="false"/>
          <w:bCs w:val="false"/>
          <w:i w:val="false"/>
          <w:iCs w:val="false"/>
          <w:sz w:val="22"/>
          <w:szCs w:val="22"/>
        </w:rPr>
        <w:t xml:space="preserve">They have repeatedly fired at Saudi cities and at oil installations. In November 2017 a missile fired from Yemen was intercepted near King Khalid International Airport in Riyadh.</w:t>
      </w:r>
    </w:p>
    <w:p>
      <w:pPr>
        <w:spacing w:after="80" w:before="160"/>
        <w:jc w:val="left"/>
      </w:pPr>
      <w:r>
        <w:rPr>
          <w:rFonts w:ascii="Times New Roman" w:cs="Times New Roman" w:eastAsia="Times New Roman" w:hAnsi="Times New Roman"/>
          <w:b/>
          <w:bCs/>
          <w:i w:val="false"/>
          <w:iCs w:val="false"/>
          <w:sz w:val="24"/>
          <w:szCs w:val="24"/>
        </w:rPr>
        <w:t xml:space="preserve">The Red Sea</w:t>
      </w:r>
    </w:p>
    <w:p>
      <w:pPr>
        <w:spacing w:after="120" w:before="0"/>
        <w:jc w:val="left"/>
      </w:pPr>
      <w:r>
        <w:rPr>
          <w:rFonts w:ascii="Times New Roman" w:cs="Times New Roman" w:eastAsia="Times New Roman" w:hAnsi="Times New Roman"/>
          <w:b w:val="false"/>
          <w:bCs w:val="false"/>
          <w:i w:val="false"/>
          <w:iCs w:val="false"/>
          <w:sz w:val="22"/>
          <w:szCs w:val="22"/>
        </w:rPr>
        <w:t xml:space="preserve">From late 2023 the Houthis attacked commercial shipping in the Red Sea, saying they were acting in solidarity with the Palestinians in Gaza. The attacks forced many shipping lines to send their vessels around the Cape of Good Hope, adding time and cost to trade between Asia and Europe, including Japanese trade.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designated the Houthis a foreign terrorist organisation in 2025, and has carried out air strikes against them.</w:t>
      </w:r>
    </w:p>
    <w:p>
      <w:pPr>
        <w:spacing w:after="80" w:before="160"/>
        <w:jc w:val="left"/>
      </w:pPr>
      <w:r>
        <w:rPr>
          <w:rFonts w:ascii="Times New Roman" w:cs="Times New Roman" w:eastAsia="Times New Roman" w:hAnsi="Times New Roman"/>
          <w:b/>
          <w:bCs/>
          <w:i w:val="false"/>
          <w:iCs w:val="false"/>
          <w:sz w:val="24"/>
          <w:szCs w:val="24"/>
        </w:rPr>
        <w:t xml:space="preserve">A new phase</w:t>
      </w:r>
    </w:p>
    <w:p>
      <w:pPr>
        <w:spacing w:after="120" w:before="0"/>
        <w:jc w:val="left"/>
      </w:pPr>
      <w:r>
        <w:rPr>
          <w:rFonts w:ascii="Times New Roman" w:cs="Times New Roman" w:eastAsia="Times New Roman" w:hAnsi="Times New Roman"/>
          <w:b w:val="false"/>
          <w:bCs w:val="false"/>
          <w:i w:val="false"/>
          <w:iCs w:val="false"/>
          <w:sz w:val="22"/>
          <w:szCs w:val="22"/>
        </w:rPr>
        <w:t xml:space="preserve">A truce brokered in 2022 largely halted the fighting between the Houthis and Saudi Arabia for several years. The Saudi-led offensive launched a week ago, and the strikes on Riyadh that have followed, mark a return to open war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strike on Riyadh's airport, which killed at least 12 people, is the most serious so far in this new phase.</w:t>
      </w:r>
    </w:p>
    <w:p>
      <w:pPr>
        <w:spacing w:after="240" w:before="0"/>
        <w:jc w:val="left"/>
      </w:pPr>
      <w:r>
        <w:rPr>
          <w:rFonts w:ascii="Times New Roman" w:cs="Times New Roman" w:eastAsia="Times New Roman" w:hAnsi="Times New Roman"/>
          <w:b w:val="false"/>
          <w:bCs w:val="false"/>
          <w:i/>
          <w:iCs/>
          <w:color w:val="888888"/>
          <w:sz w:val="18"/>
          <w:szCs w:val="18"/>
        </w:rPr>
        <w:t xml:space="preserve">[Page 8 | 309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Bank of Japan Raises Its View of Tohoku and Shikoku as Demand Linked to Artificial Intelligence Lifts Production; Seven Regions Unchanged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raised its assessment of the economies of Tohoku and Shikoku in its quarterly regional report released on Thursday, citing demand linked to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seven of Japan's nine regions kept their assessments unchanged from July, the bank said in the report, known as the Sakura Report.</w:t>
      </w:r>
    </w:p>
    <w:p>
      <w:pPr>
        <w:spacing w:after="120" w:before="0"/>
        <w:jc w:val="left"/>
      </w:pPr>
      <w:r>
        <w:rPr>
          <w:rFonts w:ascii="Times New Roman" w:cs="Times New Roman" w:eastAsia="Times New Roman" w:hAnsi="Times New Roman"/>
          <w:b w:val="false"/>
          <w:bCs w:val="false"/>
          <w:i w:val="false"/>
          <w:iCs w:val="false"/>
          <w:sz w:val="22"/>
          <w:szCs w:val="22"/>
        </w:rPr>
        <w:t xml:space="preserve">Growing demand for AI has increased the production of a wide range of goods, including equipment for making semiconductors and products related to telecommunications infrastructure, according to the report, Kyodo News said.</w:t>
      </w:r>
    </w:p>
    <w:p>
      <w:pPr>
        <w:spacing w:after="120" w:before="0"/>
        <w:jc w:val="left"/>
      </w:pPr>
      <w:r>
        <w:rPr>
          <w:rFonts w:ascii="Times New Roman" w:cs="Times New Roman" w:eastAsia="Times New Roman" w:hAnsi="Times New Roman"/>
          <w:b w:val="false"/>
          <w:bCs w:val="false"/>
          <w:i w:val="false"/>
          <w:iCs w:val="false"/>
          <w:sz w:val="22"/>
          <w:szCs w:val="22"/>
        </w:rPr>
        <w:t xml:space="preserve">Overall, the regions described their economies as recovering moderately or picking up, with weaker movements in some areas.</w:t>
      </w:r>
    </w:p>
    <w:p>
      <w:pPr>
        <w:spacing w:after="80" w:before="160"/>
        <w:jc w:val="left"/>
      </w:pPr>
      <w:r>
        <w:rPr>
          <w:rFonts w:ascii="Times New Roman" w:cs="Times New Roman" w:eastAsia="Times New Roman" w:hAnsi="Times New Roman"/>
          <w:b/>
          <w:bCs/>
          <w:i w:val="false"/>
          <w:iCs w:val="false"/>
          <w:sz w:val="24"/>
          <w:szCs w:val="24"/>
        </w:rPr>
        <w:t xml:space="preserve">Hokkaido waits</w:t>
      </w:r>
    </w:p>
    <w:p>
      <w:pPr>
        <w:spacing w:after="120" w:before="0"/>
        <w:jc w:val="left"/>
      </w:pPr>
      <w:r>
        <w:rPr>
          <w:rFonts w:ascii="Times New Roman" w:cs="Times New Roman" w:eastAsia="Times New Roman" w:hAnsi="Times New Roman"/>
          <w:b w:val="false"/>
          <w:bCs w:val="false"/>
          <w:i w:val="false"/>
          <w:iCs w:val="false"/>
          <w:sz w:val="22"/>
          <w:szCs w:val="22"/>
        </w:rPr>
        <w:t xml:space="preserve">In Hokkaido, where the bank kept its assessment unchanged, the spread of AI-related demand remained limited, the Hokkaido Shimbun reported, even as it lifted activity in many other parts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notable finding for a region in which the chipmaker Rapidus is building a plant to make advanced semiconductors, with production due to start in the second half of the 2027 fiscal year.</w:t>
      </w:r>
    </w:p>
    <w:p>
      <w:pPr>
        <w:spacing w:after="80" w:before="160"/>
        <w:jc w:val="left"/>
      </w:pPr>
      <w:r>
        <w:rPr>
          <w:rFonts w:ascii="Times New Roman" w:cs="Times New Roman" w:eastAsia="Times New Roman" w:hAnsi="Times New Roman"/>
          <w:b/>
          <w:bCs/>
          <w:i w:val="false"/>
          <w:iCs w:val="false"/>
          <w:sz w:val="24"/>
          <w:szCs w:val="24"/>
        </w:rPr>
        <w:t xml:space="preserve">The branch managers</w:t>
      </w:r>
    </w:p>
    <w:p>
      <w:pPr>
        <w:spacing w:after="120" w:before="0"/>
        <w:jc w:val="left"/>
      </w:pPr>
      <w:r>
        <w:rPr>
          <w:rFonts w:ascii="Times New Roman" w:cs="Times New Roman" w:eastAsia="Times New Roman" w:hAnsi="Times New Roman"/>
          <w:b w:val="false"/>
          <w:bCs w:val="false"/>
          <w:i w:val="false"/>
          <w:iCs w:val="false"/>
          <w:sz w:val="22"/>
          <w:szCs w:val="22"/>
        </w:rPr>
        <w:t xml:space="preserve">The assessments were presented at the meeting of the bank's branch managers at its head office in Tokyo on Thursday morning. The managers' reports, based on interviews with companies in their areas, are one of the sources the bank's policy board uses in judging the state of the economy.</w:t>
      </w:r>
    </w:p>
    <w:p>
      <w:pPr>
        <w:spacing w:after="80" w:before="160"/>
        <w:jc w:val="left"/>
      </w:pPr>
      <w:r>
        <w:rPr>
          <w:rFonts w:ascii="Times New Roman" w:cs="Times New Roman" w:eastAsia="Times New Roman" w:hAnsi="Times New Roman"/>
          <w:b/>
          <w:bCs/>
          <w:i w:val="false"/>
          <w:iCs w:val="false"/>
          <w:sz w:val="24"/>
          <w:szCs w:val="24"/>
        </w:rPr>
        <w:t xml:space="preserve">Ahead of the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comes three weeks before the bank's next policy meeting, on October 29 and 30, at which it will also publish its quarterly outlook for growth and prices.</w:t>
      </w:r>
    </w:p>
    <w:p>
      <w:pPr>
        <w:spacing w:after="120" w:before="0"/>
        <w:jc w:val="left"/>
      </w:pPr>
      <w:r>
        <w:rPr>
          <w:rFonts w:ascii="Times New Roman" w:cs="Times New Roman" w:eastAsia="Times New Roman" w:hAnsi="Times New Roman"/>
          <w:b w:val="false"/>
          <w:bCs w:val="false"/>
          <w:i w:val="false"/>
          <w:iCs w:val="false"/>
          <w:sz w:val="22"/>
          <w:szCs w:val="22"/>
        </w:rPr>
        <w:t xml:space="preserve">Its policy rate stands at 1.25 per cent. Investors are watching for signs of whether the bank intends to raise it again, and the regional reports on wages and prices are among the evidence it will weigh.</w:t>
      </w:r>
    </w:p>
    <w:p>
      <w:pPr>
        <w:spacing w:after="120" w:before="0"/>
        <w:jc w:val="left"/>
      </w:pPr>
      <w:r>
        <w:rPr>
          <w:rFonts w:ascii="Times New Roman" w:cs="Times New Roman" w:eastAsia="Times New Roman" w:hAnsi="Times New Roman"/>
          <w:b w:val="false"/>
          <w:bCs w:val="false"/>
          <w:i w:val="false"/>
          <w:iCs w:val="false"/>
          <w:sz w:val="22"/>
          <w:szCs w:val="22"/>
        </w:rPr>
        <w:t xml:space="preserve">A report that shows the recovery spreading to more regions would support the case for continuing to raise rates gradually. One that shows the gains concentrated in AI-related industries would counsel caution, since such demand can change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report offered some of both: two regions upgraded on the strength of AI, and seven unchanged.</w:t>
      </w:r>
    </w:p>
    <w:p>
      <w:pPr>
        <w:spacing w:after="240" w:before="0"/>
        <w:jc w:val="left"/>
      </w:pPr>
      <w:r>
        <w:rPr>
          <w:rFonts w:ascii="Times New Roman" w:cs="Times New Roman" w:eastAsia="Times New Roman" w:hAnsi="Times New Roman"/>
          <w:b w:val="false"/>
          <w:bCs w:val="false"/>
          <w:i/>
          <w:iCs/>
          <w:color w:val="888888"/>
          <w:sz w:val="18"/>
          <w:szCs w:val="18"/>
        </w:rPr>
        <w:t xml:space="preserve">[Page 8 | 349 words]</w:t>
      </w:r>
    </w:p>
    <w:p>
      <w:pPr>
        <w:spacing w:after="80" w:before="200"/>
        <w:jc w:val="left"/>
      </w:pPr>
      <w:r>
        <w:rPr>
          <w:rFonts w:ascii="Times New Roman" w:cs="Times New Roman" w:eastAsia="Times New Roman" w:hAnsi="Times New Roman"/>
          <w:b/>
          <w:bCs/>
          <w:i w:val="false"/>
          <w:iCs w:val="false"/>
          <w:sz w:val="28"/>
          <w:szCs w:val="28"/>
        </w:rPr>
        <w:t xml:space="preserve">Why Monday Is a Holiday: Sports Day, Born of the 1964 Olympics and Moved to the Second Monday of October in 2000</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October 12, is Sports Day, a national holiday that closes Tokyo's markets and gives most of the country a three-day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was established in 1966, as Health and Sports Day, to commemorate the opening of the Tokyo Olympics on October 10, 1964, the first Games held in Asia.</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10 is often said to have been chosen for the opening ceremony because it was statistically likely to be fine, and the day of the ceremony was indeed clear after a day of rain.</w:t>
      </w:r>
    </w:p>
    <w:p>
      <w:pPr>
        <w:spacing w:after="80" w:before="160"/>
        <w:jc w:val="left"/>
      </w:pPr>
      <w:r>
        <w:rPr>
          <w:rFonts w:ascii="Times New Roman" w:cs="Times New Roman" w:eastAsia="Times New Roman" w:hAnsi="Times New Roman"/>
          <w:b/>
          <w:bCs/>
          <w:i w:val="false"/>
          <w:iCs w:val="false"/>
          <w:sz w:val="24"/>
          <w:szCs w:val="24"/>
        </w:rPr>
        <w:t xml:space="preserve">The Happy Monday system</w:t>
      </w:r>
    </w:p>
    <w:p>
      <w:pPr>
        <w:spacing w:after="120" w:before="0"/>
        <w:jc w:val="left"/>
      </w:pPr>
      <w:r>
        <w:rPr>
          <w:rFonts w:ascii="Times New Roman" w:cs="Times New Roman" w:eastAsia="Times New Roman" w:hAnsi="Times New Roman"/>
          <w:b w:val="false"/>
          <w:bCs w:val="false"/>
          <w:i w:val="false"/>
          <w:iCs w:val="false"/>
          <w:sz w:val="22"/>
          <w:szCs w:val="22"/>
        </w:rPr>
        <w:t xml:space="preserve">In 2000 the holiday was moved to the second Monday of October under the Happy Monday system, which shifted several holidays to Mondays to create long weekends and encourage leisure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As a result, the holiday now falls on a different date each year, between October 8 and October 14. This year it falls on the 12th.</w:t>
      </w:r>
    </w:p>
    <w:p>
      <w:pPr>
        <w:spacing w:after="80" w:before="160"/>
        <w:jc w:val="left"/>
      </w:pPr>
      <w:r>
        <w:rPr>
          <w:rFonts w:ascii="Times New Roman" w:cs="Times New Roman" w:eastAsia="Times New Roman" w:hAnsi="Times New Roman"/>
          <w:b/>
          <w:bCs/>
          <w:i w:val="false"/>
          <w:iCs w:val="false"/>
          <w:sz w:val="24"/>
          <w:szCs w:val="24"/>
        </w:rPr>
        <w:t xml:space="preserve">A new name</w:t>
      </w:r>
    </w:p>
    <w:p>
      <w:pPr>
        <w:spacing w:after="120" w:before="0"/>
        <w:jc w:val="left"/>
      </w:pPr>
      <w:r>
        <w:rPr>
          <w:rFonts w:ascii="Times New Roman" w:cs="Times New Roman" w:eastAsia="Times New Roman" w:hAnsi="Times New Roman"/>
          <w:b w:val="false"/>
          <w:bCs w:val="false"/>
          <w:i w:val="false"/>
          <w:iCs w:val="false"/>
          <w:sz w:val="22"/>
          <w:szCs w:val="22"/>
        </w:rPr>
        <w:t xml:space="preserve">In 2020 the holiday was renamed Sports Day, dropping the word health, in the run-up to the Tokyo Olympics. That year and the next, it was moved to July to coincide with the opening of the Games, which were postponed by a year because of the pandemic.</w:t>
      </w:r>
    </w:p>
    <w:p>
      <w:pPr>
        <w:spacing w:after="80" w:before="160"/>
        <w:jc w:val="left"/>
      </w:pPr>
      <w:r>
        <w:rPr>
          <w:rFonts w:ascii="Times New Roman" w:cs="Times New Roman" w:eastAsia="Times New Roman" w:hAnsi="Times New Roman"/>
          <w:b/>
          <w:bCs/>
          <w:i w:val="false"/>
          <w:iCs w:val="false"/>
          <w:sz w:val="24"/>
          <w:szCs w:val="24"/>
        </w:rPr>
        <w:t xml:space="preserve">What happens on the day</w:t>
      </w:r>
    </w:p>
    <w:p>
      <w:pPr>
        <w:spacing w:after="120" w:before="0"/>
        <w:jc w:val="left"/>
      </w:pPr>
      <w:r>
        <w:rPr>
          <w:rFonts w:ascii="Times New Roman" w:cs="Times New Roman" w:eastAsia="Times New Roman" w:hAnsi="Times New Roman"/>
          <w:b w:val="false"/>
          <w:bCs w:val="false"/>
          <w:i w:val="false"/>
          <w:iCs w:val="false"/>
          <w:sz w:val="22"/>
          <w:szCs w:val="22"/>
        </w:rPr>
        <w:t xml:space="preserve">Schools and local communities traditionally hold sports days around the holiday, with relay races and tug-of-war, though many schools now hold them in spring to avoid the summer heat in the weeks of 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Izumo All-Japan University Ekiden, the first of the season's three big university relay races, is run on the holiday each year. Many companies and government offices close, while shops, restaurants and tourist sites stay open and are often at their busiest.</w:t>
      </w:r>
    </w:p>
    <w:p>
      <w:pPr>
        <w:spacing w:after="80" w:before="160"/>
        <w:jc w:val="left"/>
      </w:pPr>
      <w:r>
        <w:rPr>
          <w:rFonts w:ascii="Times New Roman" w:cs="Times New Roman" w:eastAsia="Times New Roman" w:hAnsi="Times New Roman"/>
          <w:b/>
          <w:bCs/>
          <w:i w:val="false"/>
          <w:iCs w:val="false"/>
          <w:sz w:val="24"/>
          <w:szCs w:val="24"/>
        </w:rPr>
        <w:t xml:space="preserve">For investors</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means that Tokyo's markets will react on Tuesday to everything that happens over the weekend, including the missile strike on Riyadh's airport. Markets in the United States are open on Monday, though the American bond market observes a holiday for Columbus 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324 words]</w:t>
      </w:r>
    </w:p>
    <w:p>
      <w:pPr>
        <w:spacing w:after="80" w:before="200"/>
        <w:jc w:val="left"/>
      </w:pPr>
      <w:r>
        <w:rPr>
          <w:rFonts w:ascii="Times New Roman" w:cs="Times New Roman" w:eastAsia="Times New Roman" w:hAnsi="Times New Roman"/>
          <w:b/>
          <w:bCs/>
          <w:i w:val="false"/>
          <w:iCs w:val="false"/>
          <w:sz w:val="28"/>
          <w:szCs w:val="28"/>
        </w:rPr>
        <w:t xml:space="preserve">Monday's Economics Prize: The Nobel That Nobel Did Not Found, and Why No Japanese Has Yet Won It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of this year's Nobel announcements, the prize in economic sciences, is due on Monday in Stockholm. It is expected at about 6:45 p.m.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Strictly speaking it is not a Nobel prize. Its full name is the Sveriges Riksbank Prize in Economic Sciences in Memory of Alfred Nobel, and it was established by Sweden's central bank in 1968, to mark its 300th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It was first awarded in 1969, to Ragnar Frisch of Norway and Jan Tinbergen of the Netherlands, pioneers of the use of mathematical models in economics.</w:t>
      </w:r>
    </w:p>
    <w:p>
      <w:pPr>
        <w:spacing w:after="80" w:before="160"/>
        <w:jc w:val="left"/>
      </w:pPr>
      <w:r>
        <w:rPr>
          <w:rFonts w:ascii="Times New Roman" w:cs="Times New Roman" w:eastAsia="Times New Roman" w:hAnsi="Times New Roman"/>
          <w:b/>
          <w:bCs/>
          <w:i w:val="false"/>
          <w:iCs w:val="false"/>
          <w:sz w:val="24"/>
          <w:szCs w:val="24"/>
        </w:rPr>
        <w:t xml:space="preserve">The same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chosen by the Royal Swedish Academy of Sciences, which also awards the physics and chemistry prizes, and the laureates receive it in Stockholm on December 10 with the others. The prize money, 12 million Swedish kronor this year, is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Some members of the Nobel family and some scientists have objected over the years that the prize trades on Nobel's name without being part of his will.</w:t>
      </w:r>
    </w:p>
    <w:p>
      <w:pPr>
        <w:spacing w:after="80" w:before="160"/>
        <w:jc w:val="left"/>
      </w:pPr>
      <w:r>
        <w:rPr>
          <w:rFonts w:ascii="Times New Roman" w:cs="Times New Roman" w:eastAsia="Times New Roman" w:hAnsi="Times New Roman"/>
          <w:b/>
          <w:bCs/>
          <w:i w:val="false"/>
          <w:iCs w:val="false"/>
          <w:sz w:val="24"/>
          <w:szCs w:val="24"/>
        </w:rPr>
        <w:t xml:space="preserve">Japan's absence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produced laureates in physics, chemistry, medicine, literature and peace, but never in economics.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Japanese economists have been mentioned as possible winners over the years, among them Nobuhiro Kiyotaki, known for his work with John Moore on how credit constraints amplify economic shocks.</w:t>
      </w:r>
    </w:p>
    <w:p>
      <w:pPr>
        <w:spacing w:after="120" w:before="0"/>
        <w:jc w:val="left"/>
      </w:pPr>
      <w:r>
        <w:rPr>
          <w:rFonts w:ascii="Times New Roman" w:cs="Times New Roman" w:eastAsia="Times New Roman" w:hAnsi="Times New Roman"/>
          <w:b w:val="false"/>
          <w:bCs w:val="false"/>
          <w:i w:val="false"/>
          <w:iCs w:val="false"/>
          <w:sz w:val="22"/>
          <w:szCs w:val="22"/>
        </w:rPr>
        <w:t xml:space="preserve">Some attribute the absence to the smaller number of Japanese economists working in the leading American and European universities, where the field's most cited research has been concentrated.</w:t>
      </w:r>
    </w:p>
    <w:p>
      <w:pPr>
        <w:spacing w:after="80" w:before="160"/>
        <w:jc w:val="left"/>
      </w:pPr>
      <w:r>
        <w:rPr>
          <w:rFonts w:ascii="Times New Roman" w:cs="Times New Roman" w:eastAsia="Times New Roman" w:hAnsi="Times New Roman"/>
          <w:b/>
          <w:bCs/>
          <w:i w:val="false"/>
          <w:iCs w:val="false"/>
          <w:sz w:val="24"/>
          <w:szCs w:val="24"/>
        </w:rPr>
        <w:t xml:space="preserve">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prize went to Joel Mokyr, Philippe Aghion and Peter Howitt for explaining innovation-driven economic growth.</w:t>
      </w:r>
    </w:p>
    <w:p>
      <w:pPr>
        <w:spacing w:after="80" w:before="160"/>
        <w:jc w:val="left"/>
      </w:pPr>
      <w:r>
        <w:rPr>
          <w:rFonts w:ascii="Times New Roman" w:cs="Times New Roman" w:eastAsia="Times New Roman" w:hAnsi="Times New Roman"/>
          <w:b/>
          <w:bCs/>
          <w:i w:val="false"/>
          <w:iCs w:val="false"/>
          <w:sz w:val="24"/>
          <w:szCs w:val="24"/>
        </w:rPr>
        <w:t xml:space="preserve">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does not publish a shortlist, and its choices are notoriously hard to predict. Topics such as the economics of artificial intelligence, climate and inequality are often discussed in the weeks before 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winner on Monday would complete a remarkable Nobel season for the country, after Kenso Soai's chemistry prize on Wednesday.</w:t>
      </w:r>
    </w:p>
    <w:p>
      <w:pPr>
        <w:spacing w:after="80" w:before="160"/>
        <w:jc w:val="left"/>
      </w:pPr>
      <w:r>
        <w:rPr>
          <w:rFonts w:ascii="Times New Roman" w:cs="Times New Roman" w:eastAsia="Times New Roman" w:hAnsi="Times New Roman"/>
          <w:b/>
          <w:bCs/>
          <w:i w:val="false"/>
          <w:iCs w:val="false"/>
          <w:sz w:val="24"/>
          <w:szCs w:val="24"/>
        </w:rPr>
        <w:t xml:space="preserve">Why it matters to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economics prize rarely moves markets, but it often signals which ideas the profession regards as settled. Past prizes for work on financial markets, central banking and the behaviour of investors have shaped the way policymakers, including those at the Bank of Japan, think about their decisions.</w:t>
      </w:r>
    </w:p>
    <w:p>
      <w:pPr>
        <w:spacing w:after="240" w:before="0"/>
        <w:jc w:val="left"/>
      </w:pPr>
      <w:r>
        <w:rPr>
          <w:rFonts w:ascii="Times New Roman" w:cs="Times New Roman" w:eastAsia="Times New Roman" w:hAnsi="Times New Roman"/>
          <w:b w:val="false"/>
          <w:bCs w:val="false"/>
          <w:i/>
          <w:iCs/>
          <w:color w:val="888888"/>
          <w:sz w:val="18"/>
          <w:szCs w:val="18"/>
        </w:rPr>
        <w:t xml:space="preserve">[Page 8 | 370 words]</w:t>
      </w:r>
    </w:p>
    <w:p>
      <w:pPr>
        <w:spacing w:after="80" w:before="200"/>
        <w:jc w:val="left"/>
      </w:pPr>
      <w:r>
        <w:rPr>
          <w:rFonts w:ascii="Times New Roman" w:cs="Times New Roman" w:eastAsia="Times New Roman" w:hAnsi="Times New Roman"/>
          <w:b/>
          <w:bCs/>
          <w:i w:val="false"/>
          <w:iCs w:val="false"/>
          <w:sz w:val="28"/>
          <w:szCs w:val="28"/>
        </w:rPr>
        <w:t xml:space="preserve">Tokyo Markets Pause for Sports Day With the Nikkei Just Above 69,000; Investors Face a Busy Tuesday of American Bank Results and Gulf Risk</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Tokyo's stock market is closed until Tuesday for the Sports Day holiday, leaving the Nikkei Stock Average at 69,030.92, where it ended on Friday after a third day of small losses.</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slipped 11.19 points on Friday after falling nearly 900 yen in the morning, when shares linked to artificial intelligence and semiconductors were sold following weakness in American technology stocks. Buying of other shares limited the damage, and the broader TOPIX rose 13.35 points to 4,104.81.</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70 per cent of the shares on the Prime Market rose on Friday, a sign that investors were moving money out of the most expensive technology names rather than leaving the market.</w:t>
      </w:r>
    </w:p>
    <w:p>
      <w:pPr>
        <w:spacing w:after="80" w:before="160"/>
        <w:jc w:val="left"/>
      </w:pPr>
      <w:r>
        <w:rPr>
          <w:rFonts w:ascii="Times New Roman" w:cs="Times New Roman" w:eastAsia="Times New Roman" w:hAnsi="Times New Roman"/>
          <w:b/>
          <w:bCs/>
          <w:i w:val="false"/>
          <w:iCs w:val="false"/>
          <w:sz w:val="24"/>
          <w:szCs w:val="24"/>
        </w:rPr>
        <w:t xml:space="preserve">What has happened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long weekend has brought news that traders will weigh when trading resumes. The missile strike on Riyadh's main airport on Saturday, which killed at least 12 people, has raised the risk of disruption to the supply of oil from the Gulf, on which Japan depends heavily.</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sanctions on the International Criminal Court have no direct bearing on markets, but the wave of data leaks reported by Japanese companies this week has drawn attention to the cost of cyberattacks, and the Financial Services Agency has asked financial institutions to strengthen their defences.</w:t>
      </w:r>
    </w:p>
    <w:p>
      <w:pPr>
        <w:spacing w:after="80" w:before="160"/>
        <w:jc w:val="left"/>
      </w:pPr>
      <w:r>
        <w:rPr>
          <w:rFonts w:ascii="Times New Roman" w:cs="Times New Roman" w:eastAsia="Times New Roman" w:hAnsi="Times New Roman"/>
          <w:b/>
          <w:bCs/>
          <w:i w:val="false"/>
          <w:iCs w:val="false"/>
          <w:sz w:val="24"/>
          <w:szCs w:val="24"/>
        </w:rPr>
        <w:t xml:space="preserve">The week's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banks begin reporting their results for the July-September quarter on Tuesday, and American consumer prices for September are due on Wednesday. Both will shape expectations for interest rates in the United States, where the ten-year Treasury yield stands at about 5.2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investors are watching for signs of the Bank of Japan's next move before its policy meeting on October 29 and 30. Its regional report on Thursday upgraded its assessment of two regions, citing demand linked to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traded at about 158 to the dollar late in the week, and Japan's ten-year government bond yield has held above 3 per cent, near its highest levels in decades.</w:t>
      </w:r>
    </w:p>
    <w:p>
      <w:pPr>
        <w:spacing w:after="80" w:before="160"/>
        <w:jc w:val="left"/>
      </w:pPr>
      <w:r>
        <w:rPr>
          <w:rFonts w:ascii="Times New Roman" w:cs="Times New Roman" w:eastAsia="Times New Roman" w:hAnsi="Times New Roman"/>
          <w:b/>
          <w:bCs/>
          <w:i w:val="false"/>
          <w:iCs w:val="false"/>
          <w:sz w:val="24"/>
          <w:szCs w:val="24"/>
        </w:rPr>
        <w:t xml:space="preserve">The AI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question for Tokyo's market remains the outlook for artificial intelligence. Chipmakers and equipment suppliers have led the Nikkei's rise this year, and any sign that spending on data centres is slowing tends to hit them hard.</w:t>
      </w:r>
    </w:p>
    <w:p>
      <w:pPr>
        <w:spacing w:after="120" w:before="0"/>
        <w:jc w:val="left"/>
      </w:pPr>
      <w:r>
        <w:rPr>
          <w:rFonts w:ascii="Times New Roman" w:cs="Times New Roman" w:eastAsia="Times New Roman" w:hAnsi="Times New Roman"/>
          <w:b w:val="false"/>
          <w:bCs w:val="false"/>
          <w:i w:val="false"/>
          <w:iCs w:val="false"/>
          <w:sz w:val="22"/>
          <w:szCs w:val="22"/>
        </w:rPr>
        <w:t xml:space="preserve">Friday's session showed both sides of that dependence: a sharp fall in the morning on worries about AI, and a recovery as investors bought shares in other sectors.</w:t>
      </w:r>
    </w:p>
    <w:p>
      <w:pPr>
        <w:spacing w:after="120" w:before="0"/>
        <w:jc w:val="left"/>
      </w:pPr>
      <w:r>
        <w:rPr>
          <w:rFonts w:ascii="Times New Roman" w:cs="Times New Roman" w:eastAsia="Times New Roman" w:hAnsi="Times New Roman"/>
          <w:b w:val="false"/>
          <w:bCs w:val="false"/>
          <w:i w:val="false"/>
          <w:iCs w:val="false"/>
          <w:sz w:val="22"/>
          <w:szCs w:val="22"/>
        </w:rPr>
        <w:t xml:space="preserve">A broader advance, if it continues, would make the market less vulnerable to swings in a handful of technology names, and less dependent on news from Silicon Valley.</w:t>
      </w:r>
    </w:p>
    <w:p>
      <w:pPr>
        <w:spacing w:after="120" w:before="0"/>
        <w:jc w:val="left"/>
      </w:pPr>
      <w:r>
        <w:rPr>
          <w:rFonts w:ascii="Times New Roman" w:cs="Times New Roman" w:eastAsia="Times New Roman" w:hAnsi="Times New Roman"/>
          <w:b w:val="false"/>
          <w:bCs w:val="false"/>
          <w:i w:val="false"/>
          <w:iCs w:val="false"/>
          <w:sz w:val="22"/>
          <w:szCs w:val="22"/>
        </w:rPr>
        <w:t xml:space="preserve">Trading resumes at 9 a.m. on Tuesday. Until then, the index's level of just above 69,000 is the market's last word on a week of unusual news.</w:t>
      </w:r>
    </w:p>
    <w:p>
      <w:pPr>
        <w:spacing w:after="240" w:before="0"/>
        <w:jc w:val="left"/>
      </w:pPr>
      <w:r>
        <w:rPr>
          <w:rFonts w:ascii="Times New Roman" w:cs="Times New Roman" w:eastAsia="Times New Roman" w:hAnsi="Times New Roman"/>
          <w:b w:val="false"/>
          <w:bCs w:val="false"/>
          <w:i/>
          <w:iCs/>
          <w:color w:val="888888"/>
          <w:sz w:val="18"/>
          <w:szCs w:val="18"/>
        </w:rPr>
        <w:t xml:space="preserve">[Page 9 | 452 words]</w:t>
      </w:r>
    </w:p>
    <w:p>
      <w:pPr>
        <w:spacing w:after="80" w:before="200"/>
        <w:jc w:val="left"/>
      </w:pPr>
      <w:r>
        <w:rPr>
          <w:rFonts w:ascii="Times New Roman" w:cs="Times New Roman" w:eastAsia="Times New Roman" w:hAnsi="Times New Roman"/>
          <w:b/>
          <w:bCs/>
          <w:i w:val="false"/>
          <w:iCs w:val="false"/>
          <w:sz w:val="28"/>
          <w:szCs w:val="28"/>
        </w:rPr>
        <w:t xml:space="preserve">The Sakura Report: Why the Bank of Japan's Regional Survey Is Named After a Cherry Blossom, and What It Measures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Regional Economic Report is published four times a year, in January, April, July and October. It is known as the Sakura Report because of the cherry-blossom colour of its 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is the bank's equivalent of the Beige Book published by the Federal Reserve in the United States, which collects anecdotal information on economic conditions from around the country.</w:t>
      </w:r>
    </w:p>
    <w:p>
      <w:pPr>
        <w:spacing w:after="80" w:before="160"/>
        <w:jc w:val="left"/>
      </w:pPr>
      <w:r>
        <w:rPr>
          <w:rFonts w:ascii="Times New Roman" w:cs="Times New Roman" w:eastAsia="Times New Roman" w:hAnsi="Times New Roman"/>
          <w:b/>
          <w:bCs/>
          <w:i w:val="false"/>
          <w:iCs w:val="false"/>
          <w:sz w:val="24"/>
          <w:szCs w:val="24"/>
        </w:rPr>
        <w:t xml:space="preserve">Nine regions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divides Japan into nine regions: Hokkaido, Tohoku, Hokuriku, Kanto-Koshinetsu, Tokai, Kinki, Chugoku, Shikoku and Kyushu-Okinawa.</w:t>
      </w:r>
    </w:p>
    <w:p>
      <w:pPr>
        <w:spacing w:after="120" w:before="0"/>
        <w:jc w:val="left"/>
      </w:pPr>
      <w:r>
        <w:rPr>
          <w:rFonts w:ascii="Times New Roman" w:cs="Times New Roman" w:eastAsia="Times New Roman" w:hAnsi="Times New Roman"/>
          <w:b w:val="false"/>
          <w:bCs w:val="false"/>
          <w:i w:val="false"/>
          <w:iCs w:val="false"/>
          <w:sz w:val="22"/>
          <w:szCs w:val="22"/>
        </w:rPr>
        <w:t xml:space="preserve">For each, the bank's branches assess the overall state of the economy and of its components: public investment, business investment, consumption, housing, production, employment and income.</w:t>
      </w:r>
    </w:p>
    <w:p>
      <w:pPr>
        <w:spacing w:after="80" w:before="160"/>
        <w:jc w:val="left"/>
      </w:pPr>
      <w:r>
        <w:rPr>
          <w:rFonts w:ascii="Times New Roman" w:cs="Times New Roman" w:eastAsia="Times New Roman" w:hAnsi="Times New Roman"/>
          <w:b/>
          <w:bCs/>
          <w:i w:val="false"/>
          <w:iCs w:val="false"/>
          <w:sz w:val="24"/>
          <w:szCs w:val="24"/>
        </w:rPr>
        <w:t xml:space="preserve">The branch network</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has 32 branches across Japan, and their staff interview companies, local governments and financial institutions in their areas. Their findings are summarised in the report and presented at a meeting of branch managers at the head office in Tokyo.</w:t>
      </w:r>
    </w:p>
    <w:p>
      <w:pPr>
        <w:spacing w:after="80" w:before="160"/>
        <w:jc w:val="left"/>
      </w:pPr>
      <w:r>
        <w:rPr>
          <w:rFonts w:ascii="Times New Roman" w:cs="Times New Roman" w:eastAsia="Times New Roman" w:hAnsi="Times New Roman"/>
          <w:b/>
          <w:bCs/>
          <w:i w:val="false"/>
          <w:iCs w:val="false"/>
          <w:sz w:val="24"/>
          <w:szCs w:val="24"/>
        </w:rPr>
        <w:t xml:space="preserve">Reading the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assessments are expressed in carefully graded phrases, and a change of a single word can signal a shift in its view. Recovering moderately, picking up and weak in some areas each have a particular meaning.</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bank changes its assessment of a region, it says whether it has raised it, lowered it or left it unchanged, and the number of regions in each category is reported as the headline result.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report draws on interviews with businesses, it can pick up changes before they appear in official statistics. The bank's governor and policy board members often cite its findings on wages in explaining their decisions.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latest report, published on Thursday, raised the assessments of Tohoku and Shikoku and left the other seven regions unchanged.</w:t>
      </w:r>
    </w:p>
    <w:p>
      <w:pPr>
        <w:spacing w:after="240" w:before="0"/>
        <w:jc w:val="left"/>
      </w:pPr>
      <w:r>
        <w:rPr>
          <w:rFonts w:ascii="Times New Roman" w:cs="Times New Roman" w:eastAsia="Times New Roman" w:hAnsi="Times New Roman"/>
          <w:b w:val="false"/>
          <w:bCs w:val="false"/>
          <w:i/>
          <w:iCs/>
          <w:color w:val="888888"/>
          <w:sz w:val="18"/>
          <w:szCs w:val="18"/>
        </w:rPr>
        <w:t xml:space="preserve">[Page 9 | 288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69,030.92, down 11.19 on Friday; a third day of losses.</w:t>
      </w:r>
    </w:p>
    <w:p>
      <w:pPr>
        <w:spacing w:after="120" w:before="0"/>
        <w:jc w:val="left"/>
      </w:pPr>
      <w:r>
        <w:rPr>
          <w:rFonts w:ascii="Times New Roman" w:cs="Times New Roman" w:eastAsia="Times New Roman" w:hAnsi="Times New Roman"/>
          <w:b w:val="false"/>
          <w:bCs w:val="false"/>
          <w:i w:val="false"/>
          <w:iCs w:val="false"/>
          <w:sz w:val="22"/>
          <w:szCs w:val="22"/>
        </w:rPr>
        <w:t xml:space="preserve">TOPIX: 4,104.81, up 13.35.</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more than 70 per cent of shares higher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YEN: about 158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ten-year Treasury yield about 5.2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ten-year government bond yield above 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OIL: West Texas Intermediate about 91 dollars a barrel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 next meeting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HOLIDAY: Tokyo markets closed on Monday, October 12, for Sports Day.</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trading resumes; American bank results.</w:t>
      </w:r>
    </w:p>
    <w:p>
      <w:pPr>
        <w:spacing w:after="240" w:before="0"/>
        <w:jc w:val="left"/>
      </w:pPr>
      <w:r>
        <w:rPr>
          <w:rFonts w:ascii="Times New Roman" w:cs="Times New Roman" w:eastAsia="Times New Roman" w:hAnsi="Times New Roman"/>
          <w:b w:val="false"/>
          <w:bCs w:val="false"/>
          <w:i/>
          <w:iCs/>
          <w:color w:val="888888"/>
          <w:sz w:val="18"/>
          <w:szCs w:val="18"/>
        </w:rPr>
        <w:t xml:space="preserve">[Page 9 | 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Financial Regulator Asks Banks to Stop Accepting Photographs of Identity Cards and Read the Chips Instead, as Soon as Possible, After a Wave of Leaks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 has asked banks and other financial institutions to strengthen their security and to move as soon as possible from identity checks based on photographs of documents to checks that read the IC chips embedded in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made on Friday to industry groups, comes ahead of a rule change in April 2027 that will in principle end the use of document images for verifying customers' identities when accounts are opened online.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asked the institutions to respond with all possible speed rather than wait for the deadline, according to reports.</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follows a series of data leaks that have exposed personal information, including, in some cases, images of driving licences and other identity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An image of a licence, together with a name, address and date of birth, is exactly what a fraudster needs to open an account in someone else's name under the photograph-based method. Reading the chip, by contrast, requires the physical card and, in many cases, a PIN.</w:t>
      </w:r>
    </w:p>
    <w:p>
      <w:pPr>
        <w:spacing w:after="80" w:before="160"/>
        <w:jc w:val="left"/>
      </w:pPr>
      <w:r>
        <w:rPr>
          <w:rFonts w:ascii="Times New Roman" w:cs="Times New Roman" w:eastAsia="Times New Roman" w:hAnsi="Times New Roman"/>
          <w:b/>
          <w:bCs/>
          <w:i w:val="false"/>
          <w:iCs w:val="false"/>
          <w:sz w:val="24"/>
          <w:szCs w:val="24"/>
        </w:rPr>
        <w:t xml:space="preserve">AI threats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also asked the institutions to respond to threats posed by frontier artificial intelligence and to check their defences in line with a warning issued the same day by the National Cybersecurity Office, the government's cybersecurity headquarters.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experts have warned that AI is making it easier and faster for attackers to find weaknesses in systems and to craft convincing fraudulent messages.</w:t>
      </w:r>
    </w:p>
    <w:p>
      <w:pPr>
        <w:spacing w:after="80" w:before="160"/>
        <w:jc w:val="left"/>
      </w:pPr>
      <w:r>
        <w:rPr>
          <w:rFonts w:ascii="Times New Roman" w:cs="Times New Roman" w:eastAsia="Times New Roman" w:hAnsi="Times New Roman"/>
          <w:b/>
          <w:bCs/>
          <w:i w:val="false"/>
          <w:iCs w:val="false"/>
          <w:sz w:val="24"/>
          <w:szCs w:val="24"/>
        </w:rPr>
        <w:t xml:space="preserve">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Many large banks already offer account opening through smartphone apps that read the chip in a My Number card. Institutions that still rely on photograph-based methods will have to change their systems and procedures.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also has costs for customers. Those who do not have a My Number card, or who do not remember its PIN, may find opening an account online harder, and institutions will need to offer alternatives.</w:t>
      </w:r>
    </w:p>
    <w:p>
      <w:pPr>
        <w:spacing w:after="80" w:before="160"/>
        <w:jc w:val="left"/>
      </w:pPr>
      <w:r>
        <w:rPr>
          <w:rFonts w:ascii="Times New Roman" w:cs="Times New Roman" w:eastAsia="Times New Roman" w:hAnsi="Times New Roman"/>
          <w:b/>
          <w:bCs/>
          <w:i w:val="false"/>
          <w:iCs w:val="false"/>
          <w:sz w:val="24"/>
          <w:szCs w:val="24"/>
        </w:rPr>
        <w:t xml:space="preserve">The broader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request is one of several government responses to a week in which leaks affecting tens of millions of records were announced. JR East and JR Kyushu reported losses linked to the attack on IDC Frontier's cloud, while BookOff, Daiichi Kosho, Skyticket and Lawson reported separate breaches.</w:t>
      </w:r>
    </w:p>
    <w:p>
      <w:pPr>
        <w:spacing w:after="120" w:before="0"/>
        <w:jc w:val="left"/>
      </w:pPr>
      <w:r>
        <w:rPr>
          <w:rFonts w:ascii="Times New Roman" w:cs="Times New Roman" w:eastAsia="Times New Roman" w:hAnsi="Times New Roman"/>
          <w:b w:val="false"/>
          <w:bCs w:val="false"/>
          <w:i w:val="false"/>
          <w:iCs w:val="false"/>
          <w:sz w:val="22"/>
          <w:szCs w:val="22"/>
        </w:rPr>
        <w:t xml:space="preserve">For financial institutions, the stakes are particularly high, since a stolen identity can be turned directly into money. The agency's message is that the move to chip-based checks can no longer wait for the formal deadline.</w:t>
      </w:r>
    </w:p>
    <w:p>
      <w:pPr>
        <w:spacing w:after="240" w:before="0"/>
        <w:jc w:val="left"/>
      </w:pPr>
      <w:r>
        <w:rPr>
          <w:rFonts w:ascii="Times New Roman" w:cs="Times New Roman" w:eastAsia="Times New Roman" w:hAnsi="Times New Roman"/>
          <w:b w:val="false"/>
          <w:bCs w:val="false"/>
          <w:i/>
          <w:iCs/>
          <w:color w:val="888888"/>
          <w:sz w:val="18"/>
          <w:szCs w:val="18"/>
        </w:rPr>
        <w:t xml:space="preserve">[Page 9 | 395 words]</w:t>
      </w:r>
    </w:p>
    <w:p>
      <w:pPr>
        <w:spacing w:after="80" w:before="200"/>
        <w:jc w:val="left"/>
      </w:pPr>
      <w:r>
        <w:rPr>
          <w:rFonts w:ascii="Times New Roman" w:cs="Times New Roman" w:eastAsia="Times New Roman" w:hAnsi="Times New Roman"/>
          <w:b/>
          <w:bCs/>
          <w:i w:val="false"/>
          <w:iCs w:val="false"/>
          <w:sz w:val="28"/>
          <w:szCs w:val="28"/>
        </w:rPr>
        <w:t xml:space="preserve">From Selfies to Chips: How Online Identity Checks Work in Japan, and What Changes in April 2027</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When a customer opens a bank or securities account online in Japan, the institution must verify the customer's identity under the Act on Prevention of Transfer of Criminal Proceeds, the country's main anti-money-laundering law.</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enforcement rules set out a list of permitted methods, each identified in the regulations by a letter of the Japanese syllabary.</w:t>
      </w:r>
    </w:p>
    <w:p>
      <w:pPr>
        <w:spacing w:after="80" w:before="160"/>
        <w:jc w:val="left"/>
      </w:pPr>
      <w:r>
        <w:rPr>
          <w:rFonts w:ascii="Times New Roman" w:cs="Times New Roman" w:eastAsia="Times New Roman" w:hAnsi="Times New Roman"/>
          <w:b/>
          <w:bCs/>
          <w:i w:val="false"/>
          <w:iCs w:val="false"/>
          <w:sz w:val="24"/>
          <w:szCs w:val="24"/>
        </w:rPr>
        <w:t xml:space="preserve">The photograph method</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widely used method online has been to photograph an identity document, such as a driving licence, with a smartphone and to send the image together with a selfie, which the institution compares with the photograph on the document.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is convenient, but it is vulnerable to forged documents, to images taken from leaks and, increasingly, to fake faces generated by artificial intelligence.</w:t>
      </w:r>
    </w:p>
    <w:p>
      <w:pPr>
        <w:spacing w:after="80" w:before="160"/>
        <w:jc w:val="left"/>
      </w:pPr>
      <w:r>
        <w:rPr>
          <w:rFonts w:ascii="Times New Roman" w:cs="Times New Roman" w:eastAsia="Times New Roman" w:hAnsi="Times New Roman"/>
          <w:b/>
          <w:bCs/>
          <w:i w:val="false"/>
          <w:iCs w:val="false"/>
          <w:sz w:val="24"/>
          <w:szCs w:val="24"/>
        </w:rPr>
        <w:t xml:space="preserve">The chip methods</w:t>
      </w:r>
    </w:p>
    <w:p>
      <w:pPr>
        <w:spacing w:after="120" w:before="0"/>
        <w:jc w:val="left"/>
      </w:pPr>
      <w:r>
        <w:rPr>
          <w:rFonts w:ascii="Times New Roman" w:cs="Times New Roman" w:eastAsia="Times New Roman" w:hAnsi="Times New Roman"/>
          <w:b w:val="false"/>
          <w:bCs w:val="false"/>
          <w:i w:val="false"/>
          <w:iCs w:val="false"/>
          <w:sz w:val="22"/>
          <w:szCs w:val="22"/>
        </w:rPr>
        <w:t xml:space="preserve">The alternatives read the IC chip embedded in a My Number card or a driving licence. In one method, the customer uses the electronic certificate in the My Number card, authenticated with a PIN, to prove their identity.</w:t>
      </w:r>
    </w:p>
    <w:p>
      <w:pPr>
        <w:spacing w:after="120" w:before="0"/>
        <w:jc w:val="left"/>
      </w:pPr>
      <w:r>
        <w:rPr>
          <w:rFonts w:ascii="Times New Roman" w:cs="Times New Roman" w:eastAsia="Times New Roman" w:hAnsi="Times New Roman"/>
          <w:b w:val="false"/>
          <w:bCs w:val="false"/>
          <w:i w:val="false"/>
          <w:iCs w:val="false"/>
          <w:sz w:val="22"/>
          <w:szCs w:val="22"/>
        </w:rPr>
        <w:t xml:space="preserve">In another, a smartphone reads the identity data and photograph stored on the chip, which are protected against tampering, and compares the photograph with a selfie.</w:t>
      </w:r>
    </w:p>
    <w:p>
      <w:pPr>
        <w:spacing w:after="80" w:before="160"/>
        <w:jc w:val="left"/>
      </w:pPr>
      <w:r>
        <w:rPr>
          <w:rFonts w:ascii="Times New Roman" w:cs="Times New Roman" w:eastAsia="Times New Roman" w:hAnsi="Times New Roman"/>
          <w:b/>
          <w:bCs/>
          <w:i w:val="false"/>
          <w:iCs w:val="false"/>
          <w:sz w:val="24"/>
          <w:szCs w:val="24"/>
        </w:rPr>
        <w:t xml:space="preserve">April 2027</w:t>
      </w:r>
    </w:p>
    <w:p>
      <w:pPr>
        <w:spacing w:after="120" w:before="0"/>
        <w:jc w:val="left"/>
      </w:pPr>
      <w:r>
        <w:rPr>
          <w:rFonts w:ascii="Times New Roman" w:cs="Times New Roman" w:eastAsia="Times New Roman" w:hAnsi="Times New Roman"/>
          <w:b w:val="false"/>
          <w:bCs w:val="false"/>
          <w:i w:val="false"/>
          <w:iCs w:val="false"/>
          <w:sz w:val="22"/>
          <w:szCs w:val="22"/>
        </w:rPr>
        <w:t xml:space="preserve">Under a revision of the law's enforcement rules, methods that rely on sending images of identity documents will in principle no longer be accepted from April 2027 for opening accounts online, leaving the chip-based methods as the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cited the rise in fraud involving accounts opened in other people's names, including by criminals who recruit people through social media for so-called yami baito, or shady part-time jobs.</w:t>
      </w:r>
    </w:p>
    <w:p>
      <w:pPr>
        <w:spacing w:after="80" w:before="160"/>
        <w:jc w:val="left"/>
      </w:pPr>
      <w:r>
        <w:rPr>
          <w:rFonts w:ascii="Times New Roman" w:cs="Times New Roman" w:eastAsia="Times New Roman" w:hAnsi="Times New Roman"/>
          <w:b/>
          <w:bCs/>
          <w:i w:val="false"/>
          <w:iCs w:val="false"/>
          <w:sz w:val="24"/>
          <w:szCs w:val="24"/>
        </w:rPr>
        <w:t xml:space="preserve">What customers need</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people the change will mean holding a My Number card and remembering its PIN, and using a smartphone that can read the chip. Most smartphones sold in Japan in recent years can.</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 asked institutions on Friday to make the switch as soon as possible, rather than waiting for the deadline.</w:t>
      </w:r>
    </w:p>
    <w:p>
      <w:pPr>
        <w:spacing w:after="240" w:before="0"/>
        <w:jc w:val="left"/>
      </w:pPr>
      <w:r>
        <w:rPr>
          <w:rFonts w:ascii="Times New Roman" w:cs="Times New Roman" w:eastAsia="Times New Roman" w:hAnsi="Times New Roman"/>
          <w:b w:val="false"/>
          <w:bCs w:val="false"/>
          <w:i/>
          <w:iCs/>
          <w:color w:val="888888"/>
          <w:sz w:val="18"/>
          <w:szCs w:val="18"/>
        </w:rPr>
        <w:t xml:space="preserve">[Page 9 | 323 words]</w:t>
      </w:r>
    </w:p>
    <w:p>
      <w:pPr>
        <w:spacing w:after="80" w:before="200"/>
        <w:jc w:val="left"/>
      </w:pPr>
      <w:r>
        <w:rPr>
          <w:rFonts w:ascii="Times New Roman" w:cs="Times New Roman" w:eastAsia="Times New Roman" w:hAnsi="Times New Roman"/>
          <w:b/>
          <w:bCs/>
          <w:i w:val="false"/>
          <w:iCs w:val="false"/>
          <w:sz w:val="28"/>
          <w:szCs w:val="28"/>
        </w:rPr>
        <w:t xml:space="preserve">Sony Sets Up Crunchyroll Storyworks to Turn Stories From Around the World Into Anime and Japanese Anime Into Live-Action Films and Series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Sony Pictures Entertainment and its anime streaming service Crunchyroll have formed a new development unit, Crunchyroll Storyworks, to adapt stories from outside Japan into anime made with Japanese creators and to turn existing Japanese anime into live-action films and television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 was announced on Wednesday by Ravi Ahuja, chairman and chief executive of Sony Pictures Entertainment, at the first Crunchyroll Anime Future Forum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led by Tohru Iokibe, a Sony veteran of 25 years who previously managed intellectual property shared between the film studio and PlayStation Productions. He reports to Crunchyroll's chief content officer, Asa Suehira.</w:t>
      </w:r>
    </w:p>
    <w:p>
      <w:pPr>
        <w:spacing w:after="80" w:before="160"/>
        <w:jc w:val="left"/>
      </w:pPr>
      <w:r>
        <w:rPr>
          <w:rFonts w:ascii="Times New Roman" w:cs="Times New Roman" w:eastAsia="Times New Roman" w:hAnsi="Times New Roman"/>
          <w:b/>
          <w:bCs/>
          <w:i w:val="false"/>
          <w:iCs w:val="false"/>
          <w:sz w:val="24"/>
          <w:szCs w:val="24"/>
        </w:rPr>
        <w:t xml:space="preserve">Not a studio</w:t>
      </w:r>
    </w:p>
    <w:p>
      <w:pPr>
        <w:spacing w:after="120" w:before="0"/>
        <w:jc w:val="left"/>
      </w:pPr>
      <w:r>
        <w:rPr>
          <w:rFonts w:ascii="Times New Roman" w:cs="Times New Roman" w:eastAsia="Times New Roman" w:hAnsi="Times New Roman"/>
          <w:b w:val="false"/>
          <w:bCs w:val="false"/>
          <w:i w:val="false"/>
          <w:iCs w:val="false"/>
          <w:sz w:val="22"/>
          <w:szCs w:val="22"/>
        </w:rPr>
        <w:t xml:space="preserve">Storyworks is not an animation studio. It will develop and package projects and pass them to Hayate, an anime company formed by Crunchyroll and Aniplex, Sony's Japanese animation producer, which co-ordinates production with Japanese studios.</w:t>
      </w:r>
    </w:p>
    <w:p>
      <w:pPr>
        <w:spacing w:after="120" w:before="0"/>
        <w:jc w:val="left"/>
      </w:pPr>
      <w:r>
        <w:rPr>
          <w:rFonts w:ascii="Times New Roman" w:cs="Times New Roman" w:eastAsia="Times New Roman" w:hAnsi="Times New Roman"/>
          <w:b w:val="false"/>
          <w:bCs w:val="false"/>
          <w:i w:val="false"/>
          <w:iCs w:val="false"/>
          <w:sz w:val="22"/>
          <w:szCs w:val="22"/>
        </w:rPr>
        <w:t xml:space="preserve">Hayate bought the studio Lay-duce in April, according to the anime news site Anime Hunch.</w:t>
      </w:r>
    </w:p>
    <w:p>
      <w:pPr>
        <w:spacing w:after="80" w:before="160"/>
        <w:jc w:val="left"/>
      </w:pPr>
      <w:r>
        <w:rPr>
          <w:rFonts w:ascii="Times New Roman" w:cs="Times New Roman" w:eastAsia="Times New Roman" w:hAnsi="Times New Roman"/>
          <w:b/>
          <w:bCs/>
          <w:i w:val="false"/>
          <w:iCs w:val="false"/>
          <w:sz w:val="24"/>
          <w:szCs w:val="24"/>
        </w:rPr>
        <w:t xml:space="preserve">From anywhere</w:t>
      </w:r>
    </w:p>
    <w:p>
      <w:pPr>
        <w:spacing w:after="120" w:before="0"/>
        <w:jc w:val="left"/>
      </w:pPr>
      <w:r>
        <w:rPr>
          <w:rFonts w:ascii="Times New Roman" w:cs="Times New Roman" w:eastAsia="Times New Roman" w:hAnsi="Times New Roman"/>
          <w:b w:val="false"/>
          <w:bCs w:val="false"/>
          <w:i w:val="false"/>
          <w:iCs w:val="false"/>
          <w:sz w:val="22"/>
          <w:szCs w:val="22"/>
        </w:rPr>
        <w:t xml:space="preserve">Crunchyroll's chief executive, Rahul Purini, said the source material for anime could originate from anywhere in the world, but that productions must stay connected to Japanese creators and studios.</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for that approach is Solo Leveling, a Korean web novel and comic that became a hit anime co-produced with the Japanese studio A-1 Pictures.</w:t>
      </w:r>
    </w:p>
    <w:p>
      <w:pPr>
        <w:spacing w:after="120" w:before="0"/>
        <w:jc w:val="left"/>
      </w:pPr>
      <w:r>
        <w:rPr>
          <w:rFonts w:ascii="Times New Roman" w:cs="Times New Roman" w:eastAsia="Times New Roman" w:hAnsi="Times New Roman"/>
          <w:b w:val="false"/>
          <w:bCs w:val="false"/>
          <w:i w:val="false"/>
          <w:iCs w:val="false"/>
          <w:sz w:val="22"/>
          <w:szCs w:val="22"/>
        </w:rPr>
        <w:t xml:space="preserve">On live action, Mr Purini pointed to the rise in viewing of the One Piece anime after the live-action series based on it was released, as a reason to look at adaptations. No titles have yet been announced for the new unit.</w:t>
      </w:r>
    </w:p>
    <w:p>
      <w:pPr>
        <w:spacing w:after="80" w:before="160"/>
        <w:jc w:val="left"/>
      </w:pPr>
      <w:r>
        <w:rPr>
          <w:rFonts w:ascii="Times New Roman" w:cs="Times New Roman" w:eastAsia="Times New Roman" w:hAnsi="Times New Roman"/>
          <w:b/>
          <w:bCs/>
          <w:i w:val="false"/>
          <w:iCs w:val="false"/>
          <w:sz w:val="24"/>
          <w:szCs w:val="24"/>
        </w:rPr>
        <w:t xml:space="preserve">Sony's anime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Anime has become one of Sony's most important businesses. Crunchyroll, which Sony bought in 2021, is one of the world's largest anime streaming services, and Aniplex produces hit series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studios, the plan offers a new source of projects and international funding. It also raises a question that has followed the industry's global success: how to keep production rooted in Japan, with its skilled but often poorly paid animators, as the money and the audience increasingly come from abroad.</w:t>
      </w:r>
    </w:p>
    <w:p>
      <w:pPr>
        <w:spacing w:after="120" w:before="0"/>
        <w:jc w:val="left"/>
      </w:pPr>
      <w:r>
        <w:rPr>
          <w:rFonts w:ascii="Times New Roman" w:cs="Times New Roman" w:eastAsia="Times New Roman" w:hAnsi="Times New Roman"/>
          <w:b w:val="false"/>
          <w:bCs w:val="false"/>
          <w:i w:val="false"/>
          <w:iCs w:val="false"/>
          <w:sz w:val="22"/>
          <w:szCs w:val="22"/>
        </w:rPr>
        <w:t xml:space="preserve">Crunchyroll also announced the expansion of its manga service to India, Britain, Ireland, Australia and New Zealand.</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357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The suspension of new sales ordered by the Financial Services Agency takes effect on Tuesday and runs until January 31.</w:t>
      </w:r>
    </w:p>
    <w:p>
      <w:pPr>
        <w:spacing w:after="120" w:before="0"/>
        <w:jc w:val="left"/>
      </w:pPr>
      <w:r>
        <w:rPr>
          <w:rFonts w:ascii="Times New Roman" w:cs="Times New Roman" w:eastAsia="Times New Roman" w:hAnsi="Times New Roman"/>
          <w:b w:val="false"/>
          <w:bCs w:val="false"/>
          <w:i w:val="false"/>
          <w:iCs w:val="false"/>
          <w:sz w:val="22"/>
          <w:szCs w:val="22"/>
        </w:rPr>
        <w:t xml:space="preserve">The insurer's employees defrauded customers over many years, the agency found.</w:t>
      </w:r>
    </w:p>
    <w:p>
      <w:pPr>
        <w:spacing w:after="120" w:before="0"/>
        <w:jc w:val="left"/>
      </w:pPr>
      <w:r>
        <w:rPr>
          <w:rFonts w:ascii="Times New Roman" w:cs="Times New Roman" w:eastAsia="Times New Roman" w:hAnsi="Times New Roman"/>
          <w:b w:val="false"/>
          <w:bCs w:val="false"/>
          <w:i w:val="false"/>
          <w:iCs w:val="false"/>
          <w:sz w:val="22"/>
          <w:szCs w:val="22"/>
        </w:rPr>
        <w:t xml:space="preserve">BEER: The Fair Trade Commission's investigation of the four big brewers over suspected price co-ordination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Staff of all four have acknowledged discussions on prices,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INTEL: The American chipmaker marked 50 years of its Japanese subsidiary at a ceremony in Tokyo attended by its chief executive, Lip-Bu Tan.</w:t>
      </w:r>
    </w:p>
    <w:p>
      <w:pPr>
        <w:spacing w:after="120" w:before="0"/>
        <w:jc w:val="left"/>
      </w:pPr>
      <w:r>
        <w:rPr>
          <w:rFonts w:ascii="Times New Roman" w:cs="Times New Roman" w:eastAsia="Times New Roman" w:hAnsi="Times New Roman"/>
          <w:b w:val="false"/>
          <w:bCs w:val="false"/>
          <w:i w:val="false"/>
          <w:iCs w:val="false"/>
          <w:sz w:val="22"/>
          <w:szCs w:val="22"/>
        </w:rPr>
        <w:t xml:space="preserve">RAPIDUS: The chipmaker has named 17 design partners as it prepares for mass production in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Up to about 1.3 million e-mail addresses of web members may have leaked in the IDC Frontier attack.</w:t>
      </w:r>
    </w:p>
    <w:p>
      <w:pPr>
        <w:spacing w:after="120" w:before="0"/>
        <w:jc w:val="left"/>
      </w:pPr>
      <w:r>
        <w:rPr>
          <w:rFonts w:ascii="Times New Roman" w:cs="Times New Roman" w:eastAsia="Times New Roman" w:hAnsi="Times New Roman"/>
          <w:b w:val="false"/>
          <w:bCs w:val="false"/>
          <w:i w:val="false"/>
          <w:iCs w:val="false"/>
          <w:sz w:val="22"/>
          <w:szCs w:val="22"/>
        </w:rPr>
        <w:t xml:space="preserve">NOBEL: The prize in economic sciences is announced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BOJ: The policy board meets on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Tokyo is closed on Monday; trading resumes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149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Anthropic Says Its AI Models Took Unintended Actions in Testing, Sending an Invented Tip to Philadelphia Police and Starting Visa Applications on a U.S. Government Site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the American developer of the Claude artificial intelligence models, has disclosed that its models took actions in the real world that nobody had intended while they were being tested, including submitting an invented tip to a police website and starting visa applications on a State Department site.</w:t>
      </w:r>
    </w:p>
    <w:p>
      <w:pPr>
        <w:spacing w:after="120" w:before="0"/>
        <w:jc w:val="left"/>
      </w:pPr>
      <w:r>
        <w:rPr>
          <w:rFonts w:ascii="Times New Roman" w:cs="Times New Roman" w:eastAsia="Times New Roman" w:hAnsi="Times New Roman"/>
          <w:b w:val="false"/>
          <w:bCs w:val="false"/>
          <w:i w:val="false"/>
          <w:iCs w:val="false"/>
          <w:sz w:val="22"/>
          <w:szCs w:val="22"/>
        </w:rPr>
        <w:t xml:space="preserve">In a report titled "Investigating unintended model actions", the company said that one of its models, Claude Haiku 4.5, submitted a fabricated tip through PhillyUnsolvedMurders.com, a website run by the Philadelphia police for information on unsolved killings, at about 11:30 p.m. on July 18.</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transcript, Claude appears to have only been producing example content for the task," the company said. In other words, the model seems to have been writing sample material for an exercise and, because it had access to the live internet, sent it to a real website.</w:t>
      </w:r>
    </w:p>
    <w:p>
      <w:pPr>
        <w:spacing w:after="120" w:before="0"/>
        <w:jc w:val="left"/>
      </w:pPr>
      <w:r>
        <w:rPr>
          <w:rFonts w:ascii="Times New Roman" w:cs="Times New Roman" w:eastAsia="Times New Roman" w:hAnsi="Times New Roman"/>
          <w:b w:val="false"/>
          <w:bCs w:val="false"/>
          <w:i w:val="false"/>
          <w:iCs w:val="false"/>
          <w:sz w:val="22"/>
          <w:szCs w:val="22"/>
        </w:rPr>
        <w:t xml:space="preserve">Sergeant Eric Gripp of the Philadelphia police said officers had met representatives of Anthropic on Thursday.</w:t>
      </w:r>
    </w:p>
    <w:p>
      <w:pPr>
        <w:spacing w:after="80" w:before="160"/>
        <w:jc w:val="left"/>
      </w:pPr>
      <w:r>
        <w:rPr>
          <w:rFonts w:ascii="Times New Roman" w:cs="Times New Roman" w:eastAsia="Times New Roman" w:hAnsi="Times New Roman"/>
          <w:b/>
          <w:bCs/>
          <w:i w:val="false"/>
          <w:iCs w:val="false"/>
          <w:sz w:val="24"/>
          <w:szCs w:val="24"/>
        </w:rPr>
        <w:t xml:space="preserve">Visa applications</w:t>
      </w:r>
    </w:p>
    <w:p>
      <w:pPr>
        <w:spacing w:after="120" w:before="0"/>
        <w:jc w:val="left"/>
      </w:pPr>
      <w:r>
        <w:rPr>
          <w:rFonts w:ascii="Times New Roman" w:cs="Times New Roman" w:eastAsia="Times New Roman" w:hAnsi="Times New Roman"/>
          <w:b w:val="false"/>
          <w:bCs w:val="false"/>
          <w:i w:val="false"/>
          <w:iCs w:val="false"/>
          <w:sz w:val="22"/>
          <w:szCs w:val="22"/>
        </w:rPr>
        <w:t xml:space="preserve">Models also started applications on the State Department's visa website. According to the department, the activity involved 19 applications for non-immigrant visas in August and one in May. None was completed, and no systems were compromised,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said the incidents had had minimal real-world impact. It has expanded a restriction on live internet access to cover all of its internal evaluations, and it briefed the White House.</w:t>
      </w:r>
    </w:p>
    <w:p>
      <w:pPr>
        <w:spacing w:after="120" w:before="0"/>
        <w:jc w:val="left"/>
      </w:pPr>
      <w:r>
        <w:rPr>
          <w:rFonts w:ascii="Times New Roman" w:cs="Times New Roman" w:eastAsia="Times New Roman" w:hAnsi="Times New Roman"/>
          <w:b w:val="false"/>
          <w:bCs w:val="false"/>
          <w:i w:val="false"/>
          <w:iCs w:val="false"/>
          <w:sz w:val="22"/>
          <w:szCs w:val="22"/>
        </w:rPr>
        <w:t xml:space="preserve">A White House task force on artificial intelligence said that notifying those affected and remedying the problems was "not optional", and demanded "full transparency" from the company.</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cases are a concrete example of a risk that AI researchers have discussed for years: that systems capable of acting on their own, browsing websites, filling in forms and sending messages, may do things their designers did not intend.</w:t>
      </w:r>
    </w:p>
    <w:p>
      <w:pPr>
        <w:spacing w:after="120" w:before="0"/>
        <w:jc w:val="left"/>
      </w:pPr>
      <w:r>
        <w:rPr>
          <w:rFonts w:ascii="Times New Roman" w:cs="Times New Roman" w:eastAsia="Times New Roman" w:hAnsi="Times New Roman"/>
          <w:b w:val="false"/>
          <w:bCs w:val="false"/>
          <w:i w:val="false"/>
          <w:iCs w:val="false"/>
          <w:sz w:val="22"/>
          <w:szCs w:val="22"/>
        </w:rPr>
        <w:t xml:space="preserve">So-called AI agents are now being built into products used by businesses and consumers. They can book travel, manage accounts and carry out research by navigating websites on a user's behalf, which makes the question of how they are tested and supervised a practical one.</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incidents described by Anthropic happened during testing rather than in a product used by customers. But they show how a model working on an artificial task can affect real people and institutions if the boundary between the test and the outside world is not sealed.</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was widely covered in Japan, where the government is promoting the use of AI while warning companies about AI-assisted cyberattacks. The National Cybersecurity Office issued a warning on Friday, and the Financial Services Agency asked banks the same day to respond to threats from frontier AI.</w:t>
      </w:r>
    </w:p>
    <w:p>
      <w:pPr>
        <w:spacing w:after="120" w:before="0"/>
        <w:jc w:val="left"/>
      </w:pPr>
      <w:r>
        <w:rPr>
          <w:rFonts w:ascii="Times New Roman" w:cs="Times New Roman" w:eastAsia="Times New Roman" w:hAnsi="Times New Roman"/>
          <w:b w:val="false"/>
          <w:bCs w:val="false"/>
          <w:i w:val="false"/>
          <w:iCs w:val="false"/>
          <w:sz w:val="22"/>
          <w:szCs w:val="22"/>
        </w:rPr>
        <w:t xml:space="preserve">Japan's approach to AI regulation relies largely on guidelines and voluntary co-operation by companies, under a law passed last year that promotes research and use of the technology. Cases such as those reported by Anthropic will feed into the debate over whether that is enough.</w:t>
      </w:r>
    </w:p>
    <w:p>
      <w:pPr>
        <w:spacing w:after="80" w:before="160"/>
        <w:jc w:val="left"/>
      </w:pPr>
      <w:r>
        <w:rPr>
          <w:rFonts w:ascii="Times New Roman" w:cs="Times New Roman" w:eastAsia="Times New Roman" w:hAnsi="Times New Roman"/>
          <w:b/>
          <w:bCs/>
          <w:i w:val="false"/>
          <w:iCs w:val="false"/>
          <w:sz w:val="24"/>
          <w:szCs w:val="24"/>
        </w:rPr>
        <w:t xml:space="preserve">The disclosure</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are not always required to disclose problems found in internal testing, and Anthropic's decision to publish a report on incidents it described as having little real-world effect was itself notable.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which says that safety is central to its mission, has published research on the risks of its own models before. The White House's response suggests that, for officials, disclosure after the fact will be weighed alongside what developers do to prevent such incidents in the first place.</w:t>
      </w:r>
    </w:p>
    <w:p>
      <w:pPr>
        <w:spacing w:after="240" w:before="0"/>
        <w:jc w:val="left"/>
      </w:pPr>
      <w:r>
        <w:rPr>
          <w:rFonts w:ascii="Times New Roman" w:cs="Times New Roman" w:eastAsia="Times New Roman" w:hAnsi="Times New Roman"/>
          <w:b w:val="false"/>
          <w:bCs w:val="false"/>
          <w:i/>
          <w:iCs/>
          <w:color w:val="888888"/>
          <w:sz w:val="18"/>
          <w:szCs w:val="18"/>
        </w:rPr>
        <w:t xml:space="preserve">[Page 10 | 566 words]</w:t>
      </w:r>
    </w:p>
    <w:p>
      <w:pPr>
        <w:spacing w:after="80" w:before="200"/>
        <w:jc w:val="left"/>
      </w:pPr>
      <w:r>
        <w:rPr>
          <w:rFonts w:ascii="Times New Roman" w:cs="Times New Roman" w:eastAsia="Times New Roman" w:hAnsi="Times New Roman"/>
          <w:b/>
          <w:bCs/>
          <w:i w:val="false"/>
          <w:iCs w:val="false"/>
          <w:sz w:val="28"/>
          <w:szCs w:val="28"/>
        </w:rPr>
        <w:t xml:space="preserve">Sandboxes and Evaluations: How AI Developers Test Their Models, and Why Live Internet Access Is a Risk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Before an AI model is released, and throughout its development, its makers run large numbers of tests, known as evaluations, to measure what it can do and how it behaves.</w:t>
      </w:r>
    </w:p>
    <w:p>
      <w:pPr>
        <w:spacing w:after="120" w:before="0"/>
        <w:jc w:val="left"/>
      </w:pPr>
      <w:r>
        <w:rPr>
          <w:rFonts w:ascii="Times New Roman" w:cs="Times New Roman" w:eastAsia="Times New Roman" w:hAnsi="Times New Roman"/>
          <w:b w:val="false"/>
          <w:bCs w:val="false"/>
          <w:i w:val="false"/>
          <w:iCs w:val="false"/>
          <w:sz w:val="22"/>
          <w:szCs w:val="22"/>
        </w:rPr>
        <w:t xml:space="preserve">Some evaluations are simple questions with right and wrong answers, in mathematics, coding or general knowledge. Others place the model in a simulated situation and observe what it does.</w:t>
      </w:r>
    </w:p>
    <w:p>
      <w:pPr>
        <w:spacing w:after="80" w:before="160"/>
        <w:jc w:val="left"/>
      </w:pPr>
      <w:r>
        <w:rPr>
          <w:rFonts w:ascii="Times New Roman" w:cs="Times New Roman" w:eastAsia="Times New Roman" w:hAnsi="Times New Roman"/>
          <w:b/>
          <w:bCs/>
          <w:i w:val="false"/>
          <w:iCs w:val="false"/>
          <w:sz w:val="24"/>
          <w:szCs w:val="24"/>
        </w:rPr>
        <w:t xml:space="preserve">Agents</w:t>
      </w:r>
    </w:p>
    <w:p>
      <w:pPr>
        <w:spacing w:after="120" w:before="0"/>
        <w:jc w:val="left"/>
      </w:pPr>
      <w:r>
        <w:rPr>
          <w:rFonts w:ascii="Times New Roman" w:cs="Times New Roman" w:eastAsia="Times New Roman" w:hAnsi="Times New Roman"/>
          <w:b w:val="false"/>
          <w:bCs w:val="false"/>
          <w:i w:val="false"/>
          <w:iCs w:val="false"/>
          <w:sz w:val="22"/>
          <w:szCs w:val="22"/>
        </w:rPr>
        <w:t xml:space="preserve">As models have been given the ability to use tools, such as web browsers, code interpreters and e-mail, evaluations have increasingly tested them as agents: systems that carry out multi-step tasks with some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A typical agent evaluation might ask a model to research a topic, fill in a form, write and run a program or complete a purchase, and then assess whether it succeeded and whether it behaved safely along the way.</w:t>
      </w:r>
    </w:p>
    <w:p>
      <w:pPr>
        <w:spacing w:after="80" w:before="160"/>
        <w:jc w:val="left"/>
      </w:pPr>
      <w:r>
        <w:rPr>
          <w:rFonts w:ascii="Times New Roman" w:cs="Times New Roman" w:eastAsia="Times New Roman" w:hAnsi="Times New Roman"/>
          <w:b/>
          <w:bCs/>
          <w:i w:val="false"/>
          <w:iCs w:val="false"/>
          <w:sz w:val="24"/>
          <w:szCs w:val="24"/>
        </w:rPr>
        <w:t xml:space="preserve">The sandbox</w:t>
      </w:r>
    </w:p>
    <w:p>
      <w:pPr>
        <w:spacing w:after="120" w:before="0"/>
        <w:jc w:val="left"/>
      </w:pPr>
      <w:r>
        <w:rPr>
          <w:rFonts w:ascii="Times New Roman" w:cs="Times New Roman" w:eastAsia="Times New Roman" w:hAnsi="Times New Roman"/>
          <w:b w:val="false"/>
          <w:bCs w:val="false"/>
          <w:i w:val="false"/>
          <w:iCs w:val="false"/>
          <w:sz w:val="22"/>
          <w:szCs w:val="22"/>
        </w:rPr>
        <w:t xml:space="preserve">Developers usually run such tests in a sandbox, a controlled environment in which the websites, files and systems the model can reach are simulations or copies, so that nothing it does affects the outside world.</w:t>
      </w:r>
    </w:p>
    <w:p>
      <w:pPr>
        <w:spacing w:after="120" w:before="0"/>
        <w:jc w:val="left"/>
      </w:pPr>
      <w:r>
        <w:rPr>
          <w:rFonts w:ascii="Times New Roman" w:cs="Times New Roman" w:eastAsia="Times New Roman" w:hAnsi="Times New Roman"/>
          <w:b w:val="false"/>
          <w:bCs w:val="false"/>
          <w:i w:val="false"/>
          <w:iCs w:val="false"/>
          <w:sz w:val="22"/>
          <w:szCs w:val="22"/>
        </w:rPr>
        <w:t xml:space="preserve">Building a realistic sandbox is hard. The internet is vast and changes constantly, and some tests are more useful if the model faces real websites. That is why some evaluations have been run with access to the live internet.</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A model with live access can submit forms, post messages or make requests to real services. If it misunderstands its task, or treats an exercise as real, its actions reach real people, as Anthropic found when one of its models sent an invented tip to a police website.</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has responded by extending a restriction on live internet access to all its internal evaluations.</w:t>
      </w:r>
    </w:p>
    <w:p>
      <w:pPr>
        <w:spacing w:after="80" w:before="160"/>
        <w:jc w:val="left"/>
      </w:pPr>
      <w:r>
        <w:rPr>
          <w:rFonts w:ascii="Times New Roman" w:cs="Times New Roman" w:eastAsia="Times New Roman" w:hAnsi="Times New Roman"/>
          <w:b/>
          <w:bCs/>
          <w:i w:val="false"/>
          <w:iCs w:val="false"/>
          <w:sz w:val="24"/>
          <w:szCs w:val="24"/>
        </w:rPr>
        <w:t xml:space="preserve">Red-teaming</w:t>
      </w:r>
    </w:p>
    <w:p>
      <w:pPr>
        <w:spacing w:after="120" w:before="0"/>
        <w:jc w:val="left"/>
      </w:pPr>
      <w:r>
        <w:rPr>
          <w:rFonts w:ascii="Times New Roman" w:cs="Times New Roman" w:eastAsia="Times New Roman" w:hAnsi="Times New Roman"/>
          <w:b w:val="false"/>
          <w:bCs w:val="false"/>
          <w:i w:val="false"/>
          <w:iCs w:val="false"/>
          <w:sz w:val="22"/>
          <w:szCs w:val="22"/>
        </w:rPr>
        <w:t xml:space="preserve">Developers also employ red teams, specialists who try deliberately to make a model behave badly, for example by persuading it to give dangerous information or to ignore its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in several countries, including Japan, have set up AI safety institutes to develop methods of testing models and to work with developers. Japan's institute was established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incidents disclosed this week suggest that the testing process itself needs safeguards, not only the models being tested.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353 words]</w:t>
      </w:r>
    </w:p>
    <w:p>
      <w:pPr>
        <w:spacing w:after="80" w:before="200"/>
        <w:jc w:val="left"/>
      </w:pPr>
      <w:r>
        <w:rPr>
          <w:rFonts w:ascii="Times New Roman" w:cs="Times New Roman" w:eastAsia="Times New Roman" w:hAnsi="Times New Roman"/>
          <w:b/>
          <w:bCs/>
          <w:i w:val="false"/>
          <w:iCs w:val="false"/>
          <w:sz w:val="28"/>
          <w:szCs w:val="28"/>
        </w:rPr>
        <w:t xml:space="preserve">JR Kyushu Says E-mail Addresses of Up to 1.3 Million Web Members May Have Leaked in the IDC Frontier Attack</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Kyushu Railway Company said on Friday that the e-mail addresses of up to about 1.3 million members of its JR Kyushu Web membership service may have leaked as a result of the cyberattack on IDC Frontier, the cloud provider of the SoftBank group.</w:t>
      </w:r>
    </w:p>
    <w:p>
      <w:pPr>
        <w:spacing w:after="120" w:before="0"/>
        <w:jc w:val="left"/>
      </w:pPr>
      <w:r>
        <w:rPr>
          <w:rFonts w:ascii="Times New Roman" w:cs="Times New Roman" w:eastAsia="Times New Roman" w:hAnsi="Times New Roman"/>
          <w:b w:val="false"/>
          <w:bCs w:val="false"/>
          <w:i w:val="false"/>
          <w:iCs w:val="false"/>
          <w:sz w:val="22"/>
          <w:szCs w:val="22"/>
        </w:rPr>
        <w:t xml:space="preserve">Log data of e-mails sent by the company may also have been viewed by the attackers, it said.</w:t>
      </w:r>
    </w:p>
    <w:p>
      <w:pPr>
        <w:spacing w:after="120" w:before="0"/>
        <w:jc w:val="left"/>
      </w:pPr>
      <w:r>
        <w:rPr>
          <w:rFonts w:ascii="Times New Roman" w:cs="Times New Roman" w:eastAsia="Times New Roman" w:hAnsi="Times New Roman"/>
          <w:b w:val="false"/>
          <w:bCs w:val="false"/>
          <w:i w:val="false"/>
          <w:iCs w:val="false"/>
          <w:sz w:val="22"/>
          <w:szCs w:val="22"/>
        </w:rPr>
        <w:t xml:space="preserve">Names, addresses, telephone numbers and credit card numbers are unlikely to have been affected, according to the company. It has suspended its e-mail newsletters while it investigates.</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is the second railway company to report a possible loss linked to the attack, after East Japan Railway, which said on Friday that data linked to about 6.09 million accounts in its group's services, mostly e-mail addresses, may have leaked.</w:t>
      </w:r>
    </w:p>
    <w:p>
      <w:pPr>
        <w:spacing w:after="80" w:before="160"/>
        <w:jc w:val="left"/>
      </w:pPr>
      <w:r>
        <w:rPr>
          <w:rFonts w:ascii="Times New Roman" w:cs="Times New Roman" w:eastAsia="Times New Roman" w:hAnsi="Times New Roman"/>
          <w:b/>
          <w:bCs/>
          <w:i w:val="false"/>
          <w:iCs w:val="false"/>
          <w:sz w:val="24"/>
          <w:szCs w:val="24"/>
        </w:rPr>
        <w:t xml:space="preserve">The cloud</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Frontier's service was knocked out by a ransomware attack at about 3:40 a.m. on Wednesday. The company has 495 customers, among them companies and local governments, and has said that data in the four affected zones of its eastern Japan region are difficult to retrieve or restore.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data were taken out of the cloud, and by what route the attackers got in, are still under investigation.</w:t>
      </w:r>
    </w:p>
    <w:p>
      <w:pPr>
        <w:spacing w:after="80" w:before="160"/>
        <w:jc w:val="left"/>
      </w:pPr>
      <w:r>
        <w:rPr>
          <w:rFonts w:ascii="Times New Roman" w:cs="Times New Roman" w:eastAsia="Times New Roman" w:hAnsi="Times New Roman"/>
          <w:b/>
          <w:bCs/>
          <w:i w:val="false"/>
          <w:iCs w:val="false"/>
          <w:sz w:val="24"/>
          <w:szCs w:val="24"/>
        </w:rPr>
        <w:t xml:space="preserve">What members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An e-mail address on its own does not give access to an account, but it can be used to send fraudulent messages that appear to come from the railway.</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members should be wary of e-mails or text messages claiming to be from the company, particularly those asking them to click a link, log in or confirm payment details. The safest course is to go to the company's website directly rather than following links in messages.</w:t>
      </w:r>
    </w:p>
    <w:p>
      <w:pPr>
        <w:spacing w:after="80" w:before="160"/>
        <w:jc w:val="left"/>
      </w:pPr>
      <w:r>
        <w:rPr>
          <w:rFonts w:ascii="Times New Roman" w:cs="Times New Roman" w:eastAsia="Times New Roman" w:hAnsi="Times New Roman"/>
          <w:b/>
          <w:bCs/>
          <w:i w:val="false"/>
          <w:iCs w:val="false"/>
          <w:sz w:val="24"/>
          <w:szCs w:val="24"/>
        </w:rPr>
        <w:t xml:space="preserve">A week of leaks</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announcement adds to a week in which several large Japanese companies reported data leaks. Skyticket, BookOff, Daiichi Kosho and Lawson reported breaches of their own systems that have not been linked to the cloud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urged companies to treat cybersecurity as a management priority, and the Financial Services Agency asked financial institutions on Friday to strengthen their defences.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railways, whose online booking and membership services have become central to how passengers buy tickets, the attack is a reminder of how much now depends on systems that passengers never see.</w:t>
      </w:r>
    </w:p>
    <w:p>
      <w:pPr>
        <w:spacing w:after="240" w:before="0"/>
        <w:jc w:val="left"/>
      </w:pPr>
      <w:r>
        <w:rPr>
          <w:rFonts w:ascii="Times New Roman" w:cs="Times New Roman" w:eastAsia="Times New Roman" w:hAnsi="Times New Roman"/>
          <w:b w:val="false"/>
          <w:bCs w:val="false"/>
          <w:i/>
          <w:iCs/>
          <w:color w:val="888888"/>
          <w:sz w:val="18"/>
          <w:szCs w:val="18"/>
        </w:rPr>
        <w:t xml:space="preserve">[Page 10 | 381 words]</w:t>
      </w:r>
    </w:p>
    <w:p>
      <w:pPr>
        <w:spacing w:after="80" w:before="200"/>
        <w:jc w:val="left"/>
      </w:pPr>
      <w:r>
        <w:rPr>
          <w:rFonts w:ascii="Times New Roman" w:cs="Times New Roman" w:eastAsia="Times New Roman" w:hAnsi="Times New Roman"/>
          <w:b/>
          <w:bCs/>
          <w:i w:val="false"/>
          <w:iCs w:val="false"/>
          <w:sz w:val="28"/>
          <w:szCs w:val="28"/>
        </w:rPr>
        <w:t xml:space="preserve">The IDC Frontier Attack: What Is Known Four Days On, From the Ransomware Strike to the Customers Rebuilding Elsewhere</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on IDC Frontier, the cloud and data centre company of the SoftBank group, is one of the most serious disruptions to a Japanese cloud service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service stopped at about 3:40 a.m. on Wednesday, when a ransomware attack struck. Ransomware encrypts data so that its owners cannot use it, and the attackers usually demand payment for the key.</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IDC Frontier has 495 customers, including companies and local governments. It has said that data in the four affected zones of its eastern Japan region are difficult to retrieve or restore, and that systems can be rebuilt only from customers' own backups.</w:t>
      </w:r>
    </w:p>
    <w:p>
      <w:pPr>
        <w:spacing w:after="120" w:before="0"/>
        <w:jc w:val="left"/>
      </w:pPr>
      <w:r>
        <w:rPr>
          <w:rFonts w:ascii="Times New Roman" w:cs="Times New Roman" w:eastAsia="Times New Roman" w:hAnsi="Times New Roman"/>
          <w:b w:val="false"/>
          <w:bCs w:val="false"/>
          <w:i w:val="false"/>
          <w:iCs w:val="false"/>
          <w:sz w:val="22"/>
          <w:szCs w:val="22"/>
        </w:rPr>
        <w:t xml:space="preserve">Ibaraki Prefecture's website and services of the city of Kodaira in western Tokyo were among the public services affected.</w:t>
      </w:r>
    </w:p>
    <w:p>
      <w:pPr>
        <w:spacing w:after="80" w:before="160"/>
        <w:jc w:val="left"/>
      </w:pPr>
      <w:r>
        <w:rPr>
          <w:rFonts w:ascii="Times New Roman" w:cs="Times New Roman" w:eastAsia="Times New Roman" w:hAnsi="Times New Roman"/>
          <w:b/>
          <w:bCs/>
          <w:i w:val="false"/>
          <w:iCs w:val="false"/>
          <w:sz w:val="24"/>
          <w:szCs w:val="24"/>
        </w:rPr>
        <w:t xml:space="preserve">The leaks</w:t>
      </w:r>
    </w:p>
    <w:p>
      <w:pPr>
        <w:spacing w:after="120" w:before="0"/>
        <w:jc w:val="left"/>
      </w:pPr>
      <w:r>
        <w:rPr>
          <w:rFonts w:ascii="Times New Roman" w:cs="Times New Roman" w:eastAsia="Times New Roman" w:hAnsi="Times New Roman"/>
          <w:b w:val="false"/>
          <w:bCs w:val="false"/>
          <w:i w:val="false"/>
          <w:iCs w:val="false"/>
          <w:sz w:val="22"/>
          <w:szCs w:val="22"/>
        </w:rPr>
        <w:t xml:space="preserve">Two railway companies have said that customer data kept on the cloud may have leaked. East Japan Railway put the figure at about 6.09 million accounts in its group's services, and Kyushu Railway at up to about 1.3 million e-mail addresses of members of its web service.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data were taken out of the cloud, and how the attackers got in, are still under investigation, according to IDC Frontier's latest report.</w:t>
      </w:r>
    </w:p>
    <w:p>
      <w:pPr>
        <w:spacing w:after="80" w:before="160"/>
        <w:jc w:val="left"/>
      </w:pPr>
      <w:r>
        <w:rPr>
          <w:rFonts w:ascii="Times New Roman" w:cs="Times New Roman" w:eastAsia="Times New Roman" w:hAnsi="Times New Roman"/>
          <w:b/>
          <w:bCs/>
          <w:i w:val="false"/>
          <w:iCs w:val="false"/>
          <w:sz w:val="24"/>
          <w:szCs w:val="24"/>
        </w:rPr>
        <w:t xml:space="preserve">Moving out</w:t>
      </w:r>
    </w:p>
    <w:p>
      <w:pPr>
        <w:spacing w:after="120" w:before="0"/>
        <w:jc w:val="left"/>
      </w:pPr>
      <w:r>
        <w:rPr>
          <w:rFonts w:ascii="Times New Roman" w:cs="Times New Roman" w:eastAsia="Times New Roman" w:hAnsi="Times New Roman"/>
          <w:b w:val="false"/>
          <w:bCs w:val="false"/>
          <w:i w:val="false"/>
          <w:iCs w:val="false"/>
          <w:sz w:val="22"/>
          <w:szCs w:val="22"/>
        </w:rPr>
        <w:t xml:space="preserve">Some customers have decided not to wait. Six Apart, the blogging software company, said it was moving 31 servers to the cloud of Sakura Internet.</w:t>
      </w:r>
    </w:p>
    <w:p>
      <w:pPr>
        <w:spacing w:after="120" w:before="0"/>
        <w:jc w:val="left"/>
      </w:pPr>
      <w:r>
        <w:rPr>
          <w:rFonts w:ascii="Times New Roman" w:cs="Times New Roman" w:eastAsia="Times New Roman" w:hAnsi="Times New Roman"/>
          <w:b w:val="false"/>
          <w:bCs w:val="false"/>
          <w:i w:val="false"/>
          <w:iCs w:val="false"/>
          <w:sz w:val="22"/>
          <w:szCs w:val="22"/>
        </w:rPr>
        <w:t xml:space="preserve">Others are rebuilding from backups, a process that can take weeks for complex systems.</w:t>
      </w:r>
    </w:p>
    <w:p>
      <w:pPr>
        <w:spacing w:after="80" w:before="160"/>
        <w:jc w:val="left"/>
      </w:pPr>
      <w:r>
        <w:rPr>
          <w:rFonts w:ascii="Times New Roman" w:cs="Times New Roman" w:eastAsia="Times New Roman" w:hAnsi="Times New Roman"/>
          <w:b/>
          <w:bCs/>
          <w:i w:val="false"/>
          <w:iCs w:val="false"/>
          <w:sz w:val="24"/>
          <w:szCs w:val="24"/>
        </w:rPr>
        <w:t xml:space="preserve">Separate cases</w:t>
      </w:r>
    </w:p>
    <w:p>
      <w:pPr>
        <w:spacing w:after="120" w:before="0"/>
        <w:jc w:val="left"/>
      </w:pPr>
      <w:r>
        <w:rPr>
          <w:rFonts w:ascii="Times New Roman" w:cs="Times New Roman" w:eastAsia="Times New Roman" w:hAnsi="Times New Roman"/>
          <w:b w:val="false"/>
          <w:bCs w:val="false"/>
          <w:i w:val="false"/>
          <w:iCs w:val="false"/>
          <w:sz w:val="22"/>
          <w:szCs w:val="22"/>
        </w:rPr>
        <w:t xml:space="preserve">Other large leaks reported this week, at Skyticket, BookOff, Daiichi Kosho and Lawson, have not been linked to the cloud attack. They involved intrusions into the companies' own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National Cybersecurity Office has urged companies to strengthen their defences and to treat cybersecurity as a matter for top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For IDC Frontier, the question beyond the immediate recovery is whether customers will return to a service whose data could not be restored.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317 words]</w:t>
      </w:r>
    </w:p>
    <w:p>
      <w:pPr>
        <w:spacing w:after="80" w:before="200"/>
        <w:jc w:val="left"/>
      </w:pPr>
      <w:r>
        <w:rPr>
          <w:rFonts w:ascii="Times New Roman" w:cs="Times New Roman" w:eastAsia="Times New Roman" w:hAnsi="Times New Roman"/>
          <w:b/>
          <w:bCs/>
          <w:i w:val="false"/>
          <w:iCs w:val="false"/>
          <w:sz w:val="28"/>
          <w:szCs w:val="28"/>
        </w:rPr>
        <w:t xml:space="preserve">The Week's Leaks So Far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SKYTICKET: about 14.64 million records; a separate intrusion.</w:t>
      </w:r>
    </w:p>
    <w:p>
      <w:pPr>
        <w:spacing w:after="120" w:before="0"/>
        <w:jc w:val="left"/>
      </w:pPr>
      <w:r>
        <w:rPr>
          <w:rFonts w:ascii="Times New Roman" w:cs="Times New Roman" w:eastAsia="Times New Roman" w:hAnsi="Times New Roman"/>
          <w:b w:val="false"/>
          <w:bCs w:val="false"/>
          <w:i w:val="false"/>
          <w:iCs w:val="false"/>
          <w:sz w:val="22"/>
          <w:szCs w:val="22"/>
        </w:rPr>
        <w:t xml:space="preserve">YAKINIKU KING: about 10.78 million records via its app, Nikkei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DAIICHI KOSHO (BIG ECHO): data on about 8.72 million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TIMES CAR: up to about 6.6 million records.</w:t>
      </w:r>
    </w:p>
    <w:p>
      <w:pPr>
        <w:spacing w:after="120" w:before="0"/>
        <w:jc w:val="left"/>
      </w:pPr>
      <w:r>
        <w:rPr>
          <w:rFonts w:ascii="Times New Roman" w:cs="Times New Roman" w:eastAsia="Times New Roman" w:hAnsi="Times New Roman"/>
          <w:b w:val="false"/>
          <w:bCs w:val="false"/>
          <w:i w:val="false"/>
          <w:iCs w:val="false"/>
          <w:sz w:val="22"/>
          <w:szCs w:val="22"/>
        </w:rPr>
        <w:t xml:space="preserve">BOOKOFF: up to about 6.43 million members.</w:t>
      </w:r>
    </w:p>
    <w:p>
      <w:pPr>
        <w:spacing w:after="120" w:before="0"/>
        <w:jc w:val="left"/>
      </w:pPr>
      <w:r>
        <w:rPr>
          <w:rFonts w:ascii="Times New Roman" w:cs="Times New Roman" w:eastAsia="Times New Roman" w:hAnsi="Times New Roman"/>
          <w:b w:val="false"/>
          <w:bCs w:val="false"/>
          <w:i w:val="false"/>
          <w:iCs w:val="false"/>
          <w:sz w:val="22"/>
          <w:szCs w:val="22"/>
        </w:rPr>
        <w:t xml:space="preserve">JR EAST: about 6.09 million accounts; linked to IDC Frontier.</w:t>
      </w:r>
    </w:p>
    <w:p>
      <w:pPr>
        <w:spacing w:after="120" w:before="0"/>
        <w:jc w:val="left"/>
      </w:pPr>
      <w:r>
        <w:rPr>
          <w:rFonts w:ascii="Times New Roman" w:cs="Times New Roman" w:eastAsia="Times New Roman" w:hAnsi="Times New Roman"/>
          <w:b w:val="false"/>
          <w:bCs w:val="false"/>
          <w:i w:val="false"/>
          <w:iCs w:val="false"/>
          <w:sz w:val="22"/>
          <w:szCs w:val="22"/>
        </w:rPr>
        <w:t xml:space="preserve">LAWSON ID: 2,155,345 records.</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up to about 1.3 million e-mail addresses; linked to IDC Frontier.</w:t>
      </w:r>
    </w:p>
    <w:p>
      <w:pPr>
        <w:spacing w:after="120" w:before="0"/>
        <w:jc w:val="left"/>
      </w:pPr>
      <w:r>
        <w:rPr>
          <w:rFonts w:ascii="Times New Roman" w:cs="Times New Roman" w:eastAsia="Times New Roman" w:hAnsi="Times New Roman"/>
          <w:b w:val="false"/>
          <w:bCs w:val="false"/>
          <w:i w:val="false"/>
          <w:iCs w:val="false"/>
          <w:sz w:val="22"/>
          <w:szCs w:val="22"/>
        </w:rPr>
        <w:t xml:space="preserve">DAIWA SECURITIES: about 220,000 records.</w:t>
      </w:r>
    </w:p>
    <w:p>
      <w:pPr>
        <w:spacing w:after="120" w:before="0"/>
        <w:jc w:val="left"/>
      </w:pPr>
      <w:r>
        <w:rPr>
          <w:rFonts w:ascii="Times New Roman" w:cs="Times New Roman" w:eastAsia="Times New Roman" w:hAnsi="Times New Roman"/>
          <w:b w:val="false"/>
          <w:bCs w:val="false"/>
          <w:i w:val="false"/>
          <w:iCs w:val="false"/>
          <w:sz w:val="22"/>
          <w:szCs w:val="22"/>
        </w:rPr>
        <w:t xml:space="preserve">FIGURES: count many customers more than once; several are maximums.</w:t>
      </w:r>
    </w:p>
    <w:p>
      <w:pPr>
        <w:spacing w:after="240" w:before="0"/>
        <w:jc w:val="left"/>
      </w:pPr>
      <w:r>
        <w:rPr>
          <w:rFonts w:ascii="Times New Roman" w:cs="Times New Roman" w:eastAsia="Times New Roman" w:hAnsi="Times New Roman"/>
          <w:b w:val="false"/>
          <w:bCs w:val="false"/>
          <w:i/>
          <w:iCs/>
          <w:color w:val="888888"/>
          <w:sz w:val="18"/>
          <w:szCs w:val="18"/>
        </w:rPr>
        <w:t xml:space="preserve">[Page 10 | 86 words]</w:t>
      </w:r>
    </w:p>
    <w:p>
      <w:pPr>
        <w:spacing w:after="80" w:before="200"/>
        <w:jc w:val="left"/>
      </w:pPr>
      <w:r>
        <w:rPr>
          <w:rFonts w:ascii="Times New Roman" w:cs="Times New Roman" w:eastAsia="Times New Roman" w:hAnsi="Times New Roman"/>
          <w:b/>
          <w:bCs/>
          <w:i w:val="false"/>
          <w:iCs w:val="false"/>
          <w:sz w:val="28"/>
          <w:szCs w:val="28"/>
        </w:rPr>
        <w:t xml:space="preserve">Intel Marks 50 Years in Japan, Where Its First Microprocessor Was Born of a Calculator Order and 'Intel Inside' Began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Intel marked the 50th anniversary of its Japanese subsidiary at a ceremony in Tokyo on Wednesday, with its chief executive, Lip-Bu Tan, describing Japan as a very important presence for 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About 400 people attended, including senior Intel executives, partner companies and government officials, according to the industry publication Monoist.</w:t>
      </w:r>
    </w:p>
    <w:p>
      <w:pPr>
        <w:spacing w:after="120" w:before="0"/>
        <w:jc w:val="left"/>
      </w:pPr>
      <w:r>
        <w:rPr>
          <w:rFonts w:ascii="Times New Roman" w:cs="Times New Roman" w:eastAsia="Times New Roman" w:hAnsi="Times New Roman"/>
          <w:b w:val="false"/>
          <w:bCs w:val="false"/>
          <w:i w:val="false"/>
          <w:iCs w:val="false"/>
          <w:sz w:val="22"/>
          <w:szCs w:val="22"/>
        </w:rPr>
        <w:t xml:space="preserve">Mr Tan noted that the advertising slogan Intel Inside had originated in a campaign in Japan, and thanked the Japanese market for the major role it played in the early days of the company's microprocessor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innovation in organic substrates supports cutting-edge packaging technology in the semiconductor industry," he said, according to EE Times Japan.</w:t>
      </w:r>
    </w:p>
    <w:p>
      <w:pPr>
        <w:spacing w:after="80" w:before="160"/>
        <w:jc w:val="left"/>
      </w:pPr>
      <w:r>
        <w:rPr>
          <w:rFonts w:ascii="Times New Roman" w:cs="Times New Roman" w:eastAsia="Times New Roman" w:hAnsi="Times New Roman"/>
          <w:b/>
          <w:bCs/>
          <w:i w:val="false"/>
          <w:iCs w:val="false"/>
          <w:sz w:val="24"/>
          <w:szCs w:val="24"/>
        </w:rPr>
        <w:t xml:space="preserve">EMIB-T</w:t>
      </w:r>
    </w:p>
    <w:p>
      <w:pPr>
        <w:spacing w:after="120" w:before="0"/>
        <w:jc w:val="left"/>
      </w:pPr>
      <w:r>
        <w:rPr>
          <w:rFonts w:ascii="Times New Roman" w:cs="Times New Roman" w:eastAsia="Times New Roman" w:hAnsi="Times New Roman"/>
          <w:b w:val="false"/>
          <w:bCs w:val="false"/>
          <w:i w:val="false"/>
          <w:iCs w:val="false"/>
          <w:sz w:val="22"/>
          <w:szCs w:val="22"/>
        </w:rPr>
        <w:t xml:space="preserve">He highlighted EMIB-T, a next-generation packaging technology being developed with substrate makers and other partners. It extends Intel's existing method of connecting several chips in one package by adding through-silicon vias, vertical connections that improve the delivery of power and signals.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is intended for large chips that combine several dies for artificial intelligence and high-performance computing, where Japanese suppliers of materials and substrates are among the world leaders.</w:t>
      </w:r>
    </w:p>
    <w:p>
      <w:pPr>
        <w:spacing w:after="80" w:before="160"/>
        <w:jc w:val="left"/>
      </w:pPr>
      <w:r>
        <w:rPr>
          <w:rFonts w:ascii="Times New Roman" w:cs="Times New Roman" w:eastAsia="Times New Roman" w:hAnsi="Times New Roman"/>
          <w:b/>
          <w:bCs/>
          <w:i w:val="false"/>
          <w:iCs w:val="false"/>
          <w:sz w:val="24"/>
          <w:szCs w:val="24"/>
        </w:rPr>
        <w:t xml:space="preserve">A Japanese beginning</w:t>
      </w:r>
    </w:p>
    <w:p>
      <w:pPr>
        <w:spacing w:after="120" w:before="0"/>
        <w:jc w:val="left"/>
      </w:pPr>
      <w:r>
        <w:rPr>
          <w:rFonts w:ascii="Times New Roman" w:cs="Times New Roman" w:eastAsia="Times New Roman" w:hAnsi="Times New Roman"/>
          <w:b w:val="false"/>
          <w:bCs w:val="false"/>
          <w:i w:val="false"/>
          <w:iCs w:val="false"/>
          <w:sz w:val="22"/>
          <w:szCs w:val="22"/>
        </w:rPr>
        <w:t xml:space="preserve">Intel's history in Japan goes back to its earliest years. Shortly after the company was founded in 1968, it worked with the Japanese calculator maker Busicom on chips for desktop calculators.</w:t>
      </w:r>
    </w:p>
    <w:p>
      <w:pPr>
        <w:spacing w:after="120" w:before="0"/>
        <w:jc w:val="left"/>
      </w:pPr>
      <w:r>
        <w:rPr>
          <w:rFonts w:ascii="Times New Roman" w:cs="Times New Roman" w:eastAsia="Times New Roman" w:hAnsi="Times New Roman"/>
          <w:b w:val="false"/>
          <w:bCs w:val="false"/>
          <w:i w:val="false"/>
          <w:iCs w:val="false"/>
          <w:sz w:val="22"/>
          <w:szCs w:val="22"/>
        </w:rPr>
        <w:t xml:space="preserve">That work led to the 4004, released in 1971 and described as the world's first microprocessor. A Busicom engineer, Masatoshi Shima, worked with Intel's engineers on its design.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subsidiary was established in 1976 as Intel Japan and renamed Intel K.K. in 1997. Its president is Makoto Ohno.</w:t>
      </w:r>
    </w:p>
    <w:p>
      <w:pPr>
        <w:spacing w:after="80" w:before="160"/>
        <w:jc w:val="left"/>
      </w:pPr>
      <w:r>
        <w:rPr>
          <w:rFonts w:ascii="Times New Roman" w:cs="Times New Roman" w:eastAsia="Times New Roman" w:hAnsi="Times New Roman"/>
          <w:b/>
          <w:bCs/>
          <w:i w:val="false"/>
          <w:iCs w:val="false"/>
          <w:sz w:val="24"/>
          <w:szCs w:val="24"/>
        </w:rPr>
        <w:t xml:space="preserve">Government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Congratulatory remarks were given by Takashi Kadomatsu, director-general of the commerce and information policy bureau at the economy ministry, by the American ambassador, George Glass, in a video message, and by executives of Rakuten Group and Fujifilm Holdings. Akira Amari, a former secretary-general of the Liberal Democratic Party who helped shape Japan's semiconductor strategy, proposed a toast.</w:t>
      </w:r>
    </w:p>
    <w:p>
      <w:pPr>
        <w:spacing w:after="120" w:before="0"/>
        <w:jc w:val="left"/>
      </w:pPr>
      <w:r>
        <w:rPr>
          <w:rFonts w:ascii="Times New Roman" w:cs="Times New Roman" w:eastAsia="Times New Roman" w:hAnsi="Times New Roman"/>
          <w:b w:val="false"/>
          <w:bCs w:val="false"/>
          <w:i w:val="false"/>
          <w:iCs w:val="false"/>
          <w:sz w:val="22"/>
          <w:szCs w:val="22"/>
        </w:rPr>
        <w:t xml:space="preserve">Mr Kadomatsu said he hoped co-operation between Intel's technology and Japan's industrial research ecosystem would open the next 50 years of innovation.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spent heavily to revive its chip industry, supporting the construction of a TSMC plant in Kumamoto and the start-up Rapidus in Hokkaido. Mr Tan said more partnerships with Japanese companies would be announced.</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377 words]</w:t>
      </w:r>
    </w:p>
    <w:p>
      <w:pPr>
        <w:spacing w:after="80" w:before="200"/>
        <w:jc w:val="left"/>
      </w:pPr>
      <w:r>
        <w:rPr>
          <w:rFonts w:ascii="Times New Roman" w:cs="Times New Roman" w:eastAsia="Times New Roman" w:hAnsi="Times New Roman"/>
          <w:b/>
          <w:bCs/>
          <w:i w:val="false"/>
          <w:iCs w:val="false"/>
          <w:sz w:val="28"/>
          <w:szCs w:val="28"/>
        </w:rPr>
        <w:t xml:space="preserve">Chiplets and Packaging: Why Intel Talks About Japan's Substrates, and How the Industry Joins Small Chips Into Big Ones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history of the semiconductor industry, progress meant packing more transistors on to a single piece of silicon.</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most powerful processors, including those used to train artificial intelligence, are often built from several smaller chips, known as chiplets, joined together inside a single package.</w:t>
      </w:r>
    </w:p>
    <w:p>
      <w:pPr>
        <w:spacing w:after="80" w:before="160"/>
        <w:jc w:val="left"/>
      </w:pPr>
      <w:r>
        <w:rPr>
          <w:rFonts w:ascii="Times New Roman" w:cs="Times New Roman" w:eastAsia="Times New Roman" w:hAnsi="Times New Roman"/>
          <w:b/>
          <w:bCs/>
          <w:i w:val="false"/>
          <w:iCs w:val="false"/>
          <w:sz w:val="24"/>
          <w:szCs w:val="24"/>
        </w:rPr>
        <w:t xml:space="preserve">Why split the chip</w:t>
      </w:r>
    </w:p>
    <w:p>
      <w:pPr>
        <w:spacing w:after="120" w:before="0"/>
        <w:jc w:val="left"/>
      </w:pPr>
      <w:r>
        <w:rPr>
          <w:rFonts w:ascii="Times New Roman" w:cs="Times New Roman" w:eastAsia="Times New Roman" w:hAnsi="Times New Roman"/>
          <w:b w:val="false"/>
          <w:bCs w:val="false"/>
          <w:i w:val="false"/>
          <w:iCs w:val="false"/>
          <w:sz w:val="22"/>
          <w:szCs w:val="22"/>
        </w:rPr>
        <w:t xml:space="preserve">Very large chips are expensive to make because a single defect can ruin the whole die. Splitting a design into smaller pieces raises the share of good chips and lets manufacturers combine pieces made with different processes.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challenge is to connect the chiplets so that they work as one, with enough bandwidth and as little power loss as possible.</w:t>
      </w:r>
    </w:p>
    <w:p>
      <w:pPr>
        <w:spacing w:after="80" w:before="160"/>
        <w:jc w:val="left"/>
      </w:pPr>
      <w:r>
        <w:rPr>
          <w:rFonts w:ascii="Times New Roman" w:cs="Times New Roman" w:eastAsia="Times New Roman" w:hAnsi="Times New Roman"/>
          <w:b/>
          <w:bCs/>
          <w:i w:val="false"/>
          <w:iCs w:val="false"/>
          <w:sz w:val="24"/>
          <w:szCs w:val="24"/>
        </w:rPr>
        <w:t xml:space="preserve">Bridges and stacks</w:t>
      </w:r>
    </w:p>
    <w:p>
      <w:pPr>
        <w:spacing w:after="120" w:before="0"/>
        <w:jc w:val="left"/>
      </w:pPr>
      <w:r>
        <w:rPr>
          <w:rFonts w:ascii="Times New Roman" w:cs="Times New Roman" w:eastAsia="Times New Roman" w:hAnsi="Times New Roman"/>
          <w:b w:val="false"/>
          <w:bCs w:val="false"/>
          <w:i w:val="false"/>
          <w:iCs w:val="false"/>
          <w:sz w:val="22"/>
          <w:szCs w:val="22"/>
        </w:rPr>
        <w:t xml:space="preserve">Some methods place chiplets side by side on a silicon interposer, a thin layer that carries the connections between them. Intel's EMIB embeds a small silicon bridge in the package substrate instead, linking neighbouring dies.</w:t>
      </w:r>
    </w:p>
    <w:p>
      <w:pPr>
        <w:spacing w:after="120" w:before="0"/>
        <w:jc w:val="left"/>
      </w:pPr>
      <w:r>
        <w:rPr>
          <w:rFonts w:ascii="Times New Roman" w:cs="Times New Roman" w:eastAsia="Times New Roman" w:hAnsi="Times New Roman"/>
          <w:b w:val="false"/>
          <w:bCs w:val="false"/>
          <w:i w:val="false"/>
          <w:iCs w:val="false"/>
          <w:sz w:val="22"/>
          <w:szCs w:val="22"/>
        </w:rPr>
        <w:t xml:space="preserve">Others stack chips on top of one another, connected by vertical channels through the silicon, known as through-silicon vias. EMIB-T, which Intel's chief executive highlighted in Tokyo this week, adds such vias to the bridge.</w:t>
      </w:r>
    </w:p>
    <w:p>
      <w:pPr>
        <w:spacing w:after="120" w:before="0"/>
        <w:jc w:val="left"/>
      </w:pPr>
      <w:r>
        <w:rPr>
          <w:rFonts w:ascii="Times New Roman" w:cs="Times New Roman" w:eastAsia="Times New Roman" w:hAnsi="Times New Roman"/>
          <w:b w:val="false"/>
          <w:bCs w:val="false"/>
          <w:i w:val="false"/>
          <w:iCs w:val="false"/>
          <w:sz w:val="22"/>
          <w:szCs w:val="22"/>
        </w:rPr>
        <w:t xml:space="preserve">High-bandwidth memory, which sits beside AI processors, is itself a stack of memory chips connected in this way.</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are among the leaders in the materials and equipment that make advanced packaging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insulating film used in the substrates of most high-end processors, Ajinomoto Build-up Film, is made by the food company Ajinomoto, which developed it from its expertise in chemistry. Ibiden and Shinko Electric Industries are major makers of package substrates, and Disco supplies the machines that cut and grind wafers.</w:t>
      </w:r>
    </w:p>
    <w:p>
      <w:pPr>
        <w:spacing w:after="80" w:before="160"/>
        <w:jc w:val="left"/>
      </w:pPr>
      <w:r>
        <w:rPr>
          <w:rFonts w:ascii="Times New Roman" w:cs="Times New Roman" w:eastAsia="Times New Roman" w:hAnsi="Times New Roman"/>
          <w:b/>
          <w:bCs/>
          <w:i w:val="false"/>
          <w:iCs w:val="false"/>
          <w:sz w:val="24"/>
          <w:szCs w:val="24"/>
        </w:rPr>
        <w:t xml:space="preserve">A new battleground</w:t>
      </w:r>
    </w:p>
    <w:p>
      <w:pPr>
        <w:spacing w:after="120" w:before="0"/>
        <w:jc w:val="left"/>
      </w:pPr>
      <w:r>
        <w:rPr>
          <w:rFonts w:ascii="Times New Roman" w:cs="Times New Roman" w:eastAsia="Times New Roman" w:hAnsi="Times New Roman"/>
          <w:b w:val="false"/>
          <w:bCs w:val="false"/>
          <w:i w:val="false"/>
          <w:iCs w:val="false"/>
          <w:sz w:val="22"/>
          <w:szCs w:val="22"/>
        </w:rPr>
        <w:t xml:space="preserve">As shrinking transistors becomes harder and more expensive, packaging has become a new battleground for performance. Shortages of packaging capacity limited the supply of AI processors in 2023 and 2024.</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share of chip manufacturing has fallen, strength in packaging materials offers a way to remain essential to the industry, and it is one reason chipmakers court Japanese partners.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336 words]</w:t>
      </w:r>
    </w:p>
    <w:p>
      <w:pPr>
        <w:spacing w:after="80" w:before="200"/>
        <w:jc w:val="left"/>
      </w:pPr>
      <w:r>
        <w:rPr>
          <w:rFonts w:ascii="Times New Roman" w:cs="Times New Roman" w:eastAsia="Times New Roman" w:hAnsi="Times New Roman"/>
          <w:b/>
          <w:bCs/>
          <w:i w:val="false"/>
          <w:iCs w:val="false"/>
          <w:sz w:val="28"/>
          <w:szCs w:val="28"/>
        </w:rPr>
        <w:t xml:space="preserve">Rapidus Names 17 Design Partners, Including Synopsys and Cadence, as It Prepares to Make 2-Nanometre Chips in Hokkaido From 2027</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Rapidus, the government-backed company that aims to make the most advanced semiconductors in Japan, has named 17 partners in chip design as it seeks customers for its plant in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The partners announced on Wednesday include the American design software makers Synopsys and Cadence, the Indian technology company Infosys, and the Japanese printing and electronics groups Dai Nippon Printing and Toppan.</w:t>
      </w:r>
    </w:p>
    <w:p>
      <w:pPr>
        <w:spacing w:after="120" w:before="0"/>
        <w:jc w:val="left"/>
      </w:pPr>
      <w:r>
        <w:rPr>
          <w:rFonts w:ascii="Times New Roman" w:cs="Times New Roman" w:eastAsia="Times New Roman" w:hAnsi="Times New Roman"/>
          <w:b w:val="false"/>
          <w:bCs w:val="false"/>
          <w:i w:val="false"/>
          <w:iCs w:val="false"/>
          <w:sz w:val="22"/>
          <w:szCs w:val="22"/>
        </w:rPr>
        <w:t xml:space="preserve">Design software and services are essential for a new chipmaker. Customers need tools and libraries that are tuned to a factory's manufacturing process before they can design chips for it.</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Rapidus plans to begin mass production of chips with 2-nanometre technology in the second half of the 2027 fiscal year at its plant in Chitose, Hokkaido. It confirmed the operation of prototype transistors made on its pilot line there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received government support worth about 15 billion dollars, according to Reuters, and aims to list its shares by March 2032.</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Rapidus was founded in 2022 by eight Japanese companies, among them Toyota Motor, Sony Group, NTT and SoftBank, and works with IBM, which developed the 2-nanometre technology it is using.</w:t>
      </w:r>
    </w:p>
    <w:p>
      <w:pPr>
        <w:spacing w:after="120" w:before="0"/>
        <w:jc w:val="left"/>
      </w:pPr>
      <w:r>
        <w:rPr>
          <w:rFonts w:ascii="Times New Roman" w:cs="Times New Roman" w:eastAsia="Times New Roman" w:hAnsi="Times New Roman"/>
          <w:b w:val="false"/>
          <w:bCs w:val="false"/>
          <w:i w:val="false"/>
          <w:iCs w:val="false"/>
          <w:sz w:val="22"/>
          <w:szCs w:val="22"/>
        </w:rPr>
        <w:t xml:space="preserve">Its challenge is not only technical. TSMC of Taiwan, the world's largest contract chipmaker, began mass production of 2-nanometre chips last year, and Samsung and Intel are competing for the same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Rapidus is betting on speed and flexibility, promising to deliver chips faster than its rivals by processing wafers one at a time rather than in batches, and by combining design support, manufacturing and packaging.</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led the world in memory chips in the 1980s and then lost ground, Rapidus is the centrepiece of an effort to regain a position in advanced manufacturing, both for economic reasons and to secure supplies of chips for artificial intelligence and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reported on Thursday that the spread of AI-related demand to Hokkaido's economy remained limited. The start of production at Chitose will be the test of whether the government's investment can change that.</w:t>
      </w:r>
    </w:p>
    <w:p>
      <w:pPr>
        <w:spacing w:after="120" w:before="0"/>
        <w:jc w:val="left"/>
      </w:pPr>
      <w:r>
        <w:rPr>
          <w:rFonts w:ascii="Times New Roman" w:cs="Times New Roman" w:eastAsia="Times New Roman" w:hAnsi="Times New Roman"/>
          <w:b w:val="false"/>
          <w:bCs w:val="false"/>
          <w:i w:val="false"/>
          <w:iCs w:val="false"/>
          <w:sz w:val="22"/>
          <w:szCs w:val="22"/>
        </w:rPr>
        <w:t xml:space="preserve">Partners such as those named this week are a step towards the customers Rapidus will need to fill its plant.</w:t>
      </w:r>
    </w:p>
    <w:p>
      <w:pPr>
        <w:spacing w:after="240" w:before="0"/>
        <w:jc w:val="left"/>
      </w:pPr>
      <w:r>
        <w:rPr>
          <w:rFonts w:ascii="Times New Roman" w:cs="Times New Roman" w:eastAsia="Times New Roman" w:hAnsi="Times New Roman"/>
          <w:b w:val="false"/>
          <w:bCs w:val="false"/>
          <w:i/>
          <w:iCs/>
          <w:color w:val="888888"/>
          <w:sz w:val="18"/>
          <w:szCs w:val="18"/>
        </w:rPr>
        <w:t xml:space="preserve">[Page 11 | 359 words]</w:t>
      </w:r>
    </w:p>
    <w:p>
      <w:pPr>
        <w:spacing w:after="80" w:before="200"/>
        <w:jc w:val="left"/>
      </w:pPr>
      <w:r>
        <w:rPr>
          <w:rFonts w:ascii="Times New Roman" w:cs="Times New Roman" w:eastAsia="Times New Roman" w:hAnsi="Times New Roman"/>
          <w:b/>
          <w:bCs/>
          <w:i w:val="false"/>
          <w:iCs w:val="false"/>
          <w:sz w:val="28"/>
          <w:szCs w:val="28"/>
        </w:rPr>
        <w:t xml:space="preserve">What '2 Nanometres' Means, and Why the Number No Longer Measures Anything on the Chip</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Chipmakers describe their manufacturing processes by a number, such as 7 nanometres, 5 nanometres or 2 nanometres. A nanometre is a billionth of a metre.</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the number corresponded roughly to the length of the transistor's gate, a key physical dimension. A smaller number meant smaller transistors, more of them on each chip, and faster and more efficient processors.</w:t>
      </w:r>
    </w:p>
    <w:p>
      <w:pPr>
        <w:spacing w:after="80" w:before="160"/>
        <w:jc w:val="left"/>
      </w:pPr>
      <w:r>
        <w:rPr>
          <w:rFonts w:ascii="Times New Roman" w:cs="Times New Roman" w:eastAsia="Times New Roman" w:hAnsi="Times New Roman"/>
          <w:b/>
          <w:bCs/>
          <w:i w:val="false"/>
          <w:iCs w:val="false"/>
          <w:sz w:val="24"/>
          <w:szCs w:val="24"/>
        </w:rPr>
        <w:t xml:space="preserve">A label, not a measurement</w:t>
      </w:r>
    </w:p>
    <w:p>
      <w:pPr>
        <w:spacing w:after="120" w:before="0"/>
        <w:jc w:val="left"/>
      </w:pPr>
      <w:r>
        <w:rPr>
          <w:rFonts w:ascii="Times New Roman" w:cs="Times New Roman" w:eastAsia="Times New Roman" w:hAnsi="Times New Roman"/>
          <w:b w:val="false"/>
          <w:bCs w:val="false"/>
          <w:i w:val="false"/>
          <w:iCs w:val="false"/>
          <w:sz w:val="22"/>
          <w:szCs w:val="22"/>
        </w:rPr>
        <w:t xml:space="preserve">Since about the turn of the century the link has broken. Today the number is essentially a brand name for a generation of technology, and no feature on a 2-nanometre chip measures 2 nanometres.</w:t>
      </w:r>
    </w:p>
    <w:p>
      <w:pPr>
        <w:spacing w:after="120" w:before="0"/>
        <w:jc w:val="left"/>
      </w:pPr>
      <w:r>
        <w:rPr>
          <w:rFonts w:ascii="Times New Roman" w:cs="Times New Roman" w:eastAsia="Times New Roman" w:hAnsi="Times New Roman"/>
          <w:b w:val="false"/>
          <w:bCs w:val="false"/>
          <w:i w:val="false"/>
          <w:iCs w:val="false"/>
          <w:sz w:val="22"/>
          <w:szCs w:val="22"/>
        </w:rPr>
        <w:t xml:space="preserve">What matters is the density of transistors and the performance and power consumption they offer. Each new generation typically packs more transistors into the same area and uses less power for the same work.</w:t>
      </w:r>
    </w:p>
    <w:p>
      <w:pPr>
        <w:spacing w:after="80" w:before="160"/>
        <w:jc w:val="left"/>
      </w:pPr>
      <w:r>
        <w:rPr>
          <w:rFonts w:ascii="Times New Roman" w:cs="Times New Roman" w:eastAsia="Times New Roman" w:hAnsi="Times New Roman"/>
          <w:b/>
          <w:bCs/>
          <w:i w:val="false"/>
          <w:iCs w:val="false"/>
          <w:sz w:val="24"/>
          <w:szCs w:val="24"/>
        </w:rPr>
        <w:t xml:space="preserve">Gate-all-around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2-nanometre generation brings a change in the structure of the transistor itself. For about a decade the industry has used FinFETs, in which the gate wraps around three sides of a thin vertical fin of silicon.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design, called gate-all-around, surrounds the channel on all four sides, usually in the form of stacked horizontal sheets of silicon. That gives better control of the current and reduces leakage, which becomes a serious problem as transistors shrink.</w:t>
      </w:r>
    </w:p>
    <w:p>
      <w:pPr>
        <w:spacing w:after="120" w:before="0"/>
        <w:jc w:val="left"/>
      </w:pPr>
      <w:r>
        <w:rPr>
          <w:rFonts w:ascii="Times New Roman" w:cs="Times New Roman" w:eastAsia="Times New Roman" w:hAnsi="Times New Roman"/>
          <w:b w:val="false"/>
          <w:bCs w:val="false"/>
          <w:i w:val="false"/>
          <w:iCs w:val="false"/>
          <w:sz w:val="22"/>
          <w:szCs w:val="22"/>
        </w:rPr>
        <w:t xml:space="preserve">Samsung introduced gate-all-around transistors in its 3-nanometre process, and TSMC and Intel have adopted them for their latest generations. Rapidus uses the structure in its 2-nanometre process, developed with IBM.</w:t>
      </w:r>
    </w:p>
    <w:p>
      <w:pPr>
        <w:spacing w:after="80" w:before="160"/>
        <w:jc w:val="left"/>
      </w:pPr>
      <w:r>
        <w:rPr>
          <w:rFonts w:ascii="Times New Roman" w:cs="Times New Roman" w:eastAsia="Times New Roman" w:hAnsi="Times New Roman"/>
          <w:b/>
          <w:bCs/>
          <w:i w:val="false"/>
          <w:iCs w:val="false"/>
          <w:sz w:val="24"/>
          <w:szCs w:val="24"/>
        </w:rPr>
        <w:t xml:space="preserve">Why it is hard</w:t>
      </w:r>
    </w:p>
    <w:p>
      <w:pPr>
        <w:spacing w:after="120" w:before="0"/>
        <w:jc w:val="left"/>
      </w:pPr>
      <w:r>
        <w:rPr>
          <w:rFonts w:ascii="Times New Roman" w:cs="Times New Roman" w:eastAsia="Times New Roman" w:hAnsi="Times New Roman"/>
          <w:b w:val="false"/>
          <w:bCs w:val="false"/>
          <w:i w:val="false"/>
          <w:iCs w:val="false"/>
          <w:sz w:val="22"/>
          <w:szCs w:val="22"/>
        </w:rPr>
        <w:t xml:space="preserve">Making such chips requires extreme ultraviolet lithography machines, made only by the Dutch company ASML and costing hundreds of millions of dollars each, as well as hundreds of precise steps in ultra-clean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Yield, the share of chips on each wafer that work, is the decisive factor in whether a factory makes money. New processes typically start with low yields that improve over months or years.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Rapidus's partners and customers will be watching its yields as closely as its technology.</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328 words]</w:t>
      </w:r>
    </w:p>
    <w:p>
      <w:pPr>
        <w:spacing w:after="80" w:before="200"/>
        <w:jc w:val="left"/>
      </w:pPr>
      <w:r>
        <w:rPr>
          <w:rFonts w:ascii="Times New Roman" w:cs="Times New Roman" w:eastAsia="Times New Roman" w:hAnsi="Times New Roman"/>
          <w:b/>
          <w:bCs/>
          <w:i w:val="false"/>
          <w:iCs w:val="false"/>
          <w:sz w:val="28"/>
          <w:szCs w:val="28"/>
        </w:rPr>
        <w:t xml:space="preserve">University of Tokyo Team Grows a One-Atom-Thick p-Type Semiconductor Across a 2-Inch Wafer, a Step Towards Two-Dimensional Chips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An international research group including scientists at the University of Tokyo says it has made the first single-layer p-type semiconductor from boron, carbon and nitrogen, as a continuous film covering a 2-inch wafer.</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which includes Professor Vincent Tung and Assistant Professor Jui-Han Fu of the university's Graduate School of Engineering, applied the idea behind doping in silicon, changing a material's electrical properties by replacing some of the atoms in its crystal, to a sheet one atom thick, EE Times Japan reported.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Two-dimensional semiconductors, only a few atoms thick, are expected to allow transistors smaller than those possible with silicon, and to be stacked in three dimensions.</w:t>
      </w:r>
    </w:p>
    <w:p>
      <w:pPr>
        <w:spacing w:after="120" w:before="0"/>
        <w:jc w:val="left"/>
      </w:pPr>
      <w:r>
        <w:rPr>
          <w:rFonts w:ascii="Times New Roman" w:cs="Times New Roman" w:eastAsia="Times New Roman" w:hAnsi="Times New Roman"/>
          <w:b w:val="false"/>
          <w:bCs w:val="false"/>
          <w:i w:val="false"/>
          <w:iCs w:val="false"/>
          <w:sz w:val="22"/>
          <w:szCs w:val="22"/>
        </w:rPr>
        <w:t xml:space="preserve">Research on n-type two-dimensional semiconductors, which carry current by electrons, is well advanced. P-type materials, which carry current by holes, have been harder to make, yet both are needed for the complementary circuits used in almost all modern chips.</w:t>
      </w:r>
    </w:p>
    <w:p>
      <w:pPr>
        <w:spacing w:after="80" w:before="160"/>
        <w:jc w:val="left"/>
      </w:pPr>
      <w:r>
        <w:rPr>
          <w:rFonts w:ascii="Times New Roman" w:cs="Times New Roman" w:eastAsia="Times New Roman" w:hAnsi="Times New Roman"/>
          <w:b/>
          <w:bCs/>
          <w:i w:val="false"/>
          <w:iCs w:val="false"/>
          <w:sz w:val="24"/>
          <w:szCs w:val="24"/>
        </w:rPr>
        <w:t xml:space="preserve">How it was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grew the film by low-pressure chemical vapour deposition on a copper surface, using two precursor molecules, and used computer simulations to find the best growth conditions. Carbon atoms were incorporated into a boron nitride lattice, mostly in place of nitrogen.</w:t>
      </w:r>
    </w:p>
    <w:p>
      <w:pPr>
        <w:spacing w:after="80" w:before="160"/>
        <w:jc w:val="left"/>
      </w:pPr>
      <w:r>
        <w:rPr>
          <w:rFonts w:ascii="Times New Roman" w:cs="Times New Roman" w:eastAsia="Times New Roman" w:hAnsi="Times New Roman"/>
          <w:b/>
          <w:bCs/>
          <w:i w:val="false"/>
          <w:iCs w:val="false"/>
          <w:sz w:val="24"/>
          <w:szCs w:val="24"/>
        </w:rPr>
        <w:t xml:space="preserve">The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Transistors made from the film showed a hole mobility of about 100 square centimetres per volt-second and a ratio between on and off currents of about 100 million, the group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Performance was uniform across 224 devices made from three separate batches at different positions on the wafer, an important sign that the method could be scaled up.</w:t>
      </w:r>
    </w:p>
    <w:p>
      <w:pPr>
        <w:spacing w:after="80" w:before="160"/>
        <w:jc w:val="left"/>
      </w:pPr>
      <w:r>
        <w:rPr>
          <w:rFonts w:ascii="Times New Roman" w:cs="Times New Roman" w:eastAsia="Times New Roman" w:hAnsi="Times New Roman"/>
          <w:b/>
          <w:bCs/>
          <w:i w:val="false"/>
          <w:iCs w:val="false"/>
          <w:sz w:val="24"/>
          <w:szCs w:val="24"/>
        </w:rPr>
        <w:t xml:space="preserve">The road ahead</w:t>
      </w:r>
    </w:p>
    <w:p>
      <w:pPr>
        <w:spacing w:after="120" w:before="0"/>
        <w:jc w:val="left"/>
      </w:pPr>
      <w:r>
        <w:rPr>
          <w:rFonts w:ascii="Times New Roman" w:cs="Times New Roman" w:eastAsia="Times New Roman" w:hAnsi="Times New Roman"/>
          <w:b w:val="false"/>
          <w:bCs w:val="false"/>
          <w:i w:val="false"/>
          <w:iCs w:val="false"/>
          <w:sz w:val="22"/>
          <w:szCs w:val="22"/>
        </w:rPr>
        <w:t xml:space="preserve">Two-dimensional materials remain a long way from mass production, and chipmakers are pushing silicon further with structures such as gate-all-around transistors.</w:t>
      </w:r>
    </w:p>
    <w:p>
      <w:pPr>
        <w:spacing w:after="120" w:before="0"/>
        <w:jc w:val="left"/>
      </w:pPr>
      <w:r>
        <w:rPr>
          <w:rFonts w:ascii="Times New Roman" w:cs="Times New Roman" w:eastAsia="Times New Roman" w:hAnsi="Times New Roman"/>
          <w:b w:val="false"/>
          <w:bCs w:val="false"/>
          <w:i w:val="false"/>
          <w:iCs w:val="false"/>
          <w:sz w:val="22"/>
          <w:szCs w:val="22"/>
        </w:rPr>
        <w:t xml:space="preserve">But a reliable p-type material, made over a wafer rather than in tiny flakes, removes one of the main obstacles to building complete circuits from atom-thin layers. The university announced the results on October 1.</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315 words]</w:t>
      </w:r>
    </w:p>
    <w:p>
      <w:pPr>
        <w:spacing w:after="80" w:before="200"/>
        <w:jc w:val="left"/>
      </w:pPr>
      <w:r>
        <w:rPr>
          <w:rFonts w:ascii="Times New Roman" w:cs="Times New Roman" w:eastAsia="Times New Roman" w:hAnsi="Times New Roman"/>
          <w:b/>
          <w:bCs/>
          <w:i w:val="false"/>
          <w:iCs w:val="false"/>
          <w:sz w:val="28"/>
          <w:szCs w:val="28"/>
        </w:rPr>
        <w:t xml:space="preserve">October 11, 1972: Honda Announces the CVCC Engine, the First to Meet America's Tough New Clean Air Standards Without a Catalytic Converter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1972, Honda Motor announced a new engine that would turn a small Japanese carmaker, best known for motorcycles, into a name respected by engineers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engine was called CVCC, for Compound Vortex Controlled Combustion. Its purpose was to meet the emissions standards of the Clean Air Act passed by the United States Congress in 1970.</w:t>
      </w:r>
    </w:p>
    <w:p>
      <w:pPr>
        <w:spacing w:after="80" w:before="160"/>
        <w:jc w:val="left"/>
      </w:pPr>
      <w:r>
        <w:rPr>
          <w:rFonts w:ascii="Times New Roman" w:cs="Times New Roman" w:eastAsia="Times New Roman" w:hAnsi="Times New Roman"/>
          <w:b/>
          <w:bCs/>
          <w:i w:val="false"/>
          <w:iCs w:val="false"/>
          <w:sz w:val="24"/>
          <w:szCs w:val="24"/>
        </w:rPr>
        <w:t xml:space="preserve">The Muskie Act</w:t>
      </w:r>
    </w:p>
    <w:p>
      <w:pPr>
        <w:spacing w:after="120" w:before="0"/>
        <w:jc w:val="left"/>
      </w:pPr>
      <w:r>
        <w:rPr>
          <w:rFonts w:ascii="Times New Roman" w:cs="Times New Roman" w:eastAsia="Times New Roman" w:hAnsi="Times New Roman"/>
          <w:b w:val="false"/>
          <w:bCs w:val="false"/>
          <w:i w:val="false"/>
          <w:iCs w:val="false"/>
          <w:sz w:val="22"/>
          <w:szCs w:val="22"/>
        </w:rPr>
        <w:t xml:space="preserve">The law, known in Japan as the Muskie Act after Senator Edmund Muskie, its principal author, required carbon monoxide and hydrocarbon emissions from new cars to be cut by 90 per cent from 1970 levels by the mid-1970s, with a similar cut in nitrogen oxides to follow.</w:t>
      </w:r>
    </w:p>
    <w:p>
      <w:pPr>
        <w:spacing w:after="120" w:before="0"/>
        <w:jc w:val="left"/>
      </w:pPr>
      <w:r>
        <w:rPr>
          <w:rFonts w:ascii="Times New Roman" w:cs="Times New Roman" w:eastAsia="Times New Roman" w:hAnsi="Times New Roman"/>
          <w:b w:val="false"/>
          <w:bCs w:val="false"/>
          <w:i w:val="false"/>
          <w:iCs w:val="false"/>
          <w:sz w:val="22"/>
          <w:szCs w:val="22"/>
        </w:rPr>
        <w:t xml:space="preserve">Many in the American motor industry argued that the targets were impossible with the technology of the day. Most carmakers turned to the catalytic converter, which cleans exhaust gases after they leave the engine.</w:t>
      </w:r>
    </w:p>
    <w:p>
      <w:pPr>
        <w:spacing w:after="80" w:before="160"/>
        <w:jc w:val="left"/>
      </w:pPr>
      <w:r>
        <w:rPr>
          <w:rFonts w:ascii="Times New Roman" w:cs="Times New Roman" w:eastAsia="Times New Roman" w:hAnsi="Times New Roman"/>
          <w:b/>
          <w:bCs/>
          <w:i w:val="false"/>
          <w:iCs w:val="false"/>
          <w:sz w:val="24"/>
          <w:szCs w:val="24"/>
        </w:rPr>
        <w:t xml:space="preserve">A small chamber</w:t>
      </w:r>
    </w:p>
    <w:p>
      <w:pPr>
        <w:spacing w:after="120" w:before="0"/>
        <w:jc w:val="left"/>
      </w:pPr>
      <w:r>
        <w:rPr>
          <w:rFonts w:ascii="Times New Roman" w:cs="Times New Roman" w:eastAsia="Times New Roman" w:hAnsi="Times New Roman"/>
          <w:b w:val="false"/>
          <w:bCs w:val="false"/>
          <w:i w:val="false"/>
          <w:iCs w:val="false"/>
          <w:sz w:val="22"/>
          <w:szCs w:val="22"/>
        </w:rPr>
        <w:t xml:space="preserve">Honda's engineers took a different approach, attacking the problem inside the cylinder. Each cylinder had a small pre-combustion chamber, fed with a rich mixture of fuel and air that was easy to ignite with a spark plug.</w:t>
      </w:r>
    </w:p>
    <w:p>
      <w:pPr>
        <w:spacing w:after="120" w:before="0"/>
        <w:jc w:val="left"/>
      </w:pPr>
      <w:r>
        <w:rPr>
          <w:rFonts w:ascii="Times New Roman" w:cs="Times New Roman" w:eastAsia="Times New Roman" w:hAnsi="Times New Roman"/>
          <w:b w:val="false"/>
          <w:bCs w:val="false"/>
          <w:i w:val="false"/>
          <w:iCs w:val="false"/>
          <w:sz w:val="22"/>
          <w:szCs w:val="22"/>
        </w:rPr>
        <w:t xml:space="preserve">The flame from that chamber then ignited a lean mixture in the main chamber, which burned more completely and at a lower temperature. The result was lower emissions of all three pollutants, without a converter.</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1972 the American Environmental Protection Agency tested the engine and confirmed that it met the standards set for 1975, making it the first engine to do so.</w:t>
      </w:r>
    </w:p>
    <w:p>
      <w:pPr>
        <w:spacing w:after="80" w:before="160"/>
        <w:jc w:val="left"/>
      </w:pPr>
      <w:r>
        <w:rPr>
          <w:rFonts w:ascii="Times New Roman" w:cs="Times New Roman" w:eastAsia="Times New Roman" w:hAnsi="Times New Roman"/>
          <w:b/>
          <w:bCs/>
          <w:i w:val="false"/>
          <w:iCs w:val="false"/>
          <w:sz w:val="24"/>
          <w:szCs w:val="24"/>
        </w:rPr>
        <w:t xml:space="preserve">The Civic</w:t>
      </w:r>
    </w:p>
    <w:p>
      <w:pPr>
        <w:spacing w:after="120" w:before="0"/>
        <w:jc w:val="left"/>
      </w:pPr>
      <w:r>
        <w:rPr>
          <w:rFonts w:ascii="Times New Roman" w:cs="Times New Roman" w:eastAsia="Times New Roman" w:hAnsi="Times New Roman"/>
          <w:b w:val="false"/>
          <w:bCs w:val="false"/>
          <w:i w:val="false"/>
          <w:iCs w:val="false"/>
          <w:sz w:val="22"/>
          <w:szCs w:val="22"/>
        </w:rPr>
        <w:t xml:space="preserve">The CVCC engine went on sale in the Civic in Japan in December 1973, and in the United States for the 1975 model year. It arrived as the oil crisis made small, economical cars more attractive, and the Civic became the car that established Honda in America.</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other carmakers, among them Toyota and Ford, signed agreements to use Honda's technology.</w:t>
      </w:r>
    </w:p>
    <w:p>
      <w:pPr>
        <w:spacing w:after="80" w:before="160"/>
        <w:jc w:val="left"/>
      </w:pPr>
      <w:r>
        <w:rPr>
          <w:rFonts w:ascii="Times New Roman" w:cs="Times New Roman" w:eastAsia="Times New Roman" w:hAnsi="Times New Roman"/>
          <w:b/>
          <w:bCs/>
          <w:i w:val="false"/>
          <w:iCs w:val="false"/>
          <w:sz w:val="24"/>
          <w:szCs w:val="24"/>
        </w:rPr>
        <w:t xml:space="preserve">For the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is remembered in Japan for a story about its founder, Soichiro Honda. He is said to have seen the engine as a chance for Honda, a latecomer to carmaking, to overtake its bigger rivals, only to be told by his young engineers that they were working on it for the sake of their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He retired as president in 1973. The catalytic converter eventually became universal, as standards tightened further, but the CVCC remains a landmark: proof that a company could meet a target its larger competitors had called impossible.</w:t>
      </w:r>
    </w:p>
    <w:p>
      <w:pPr>
        <w:spacing w:after="240" w:before="0"/>
        <w:jc w:val="left"/>
      </w:pPr>
      <w:r>
        <w:rPr>
          <w:rFonts w:ascii="Times New Roman" w:cs="Times New Roman" w:eastAsia="Times New Roman" w:hAnsi="Times New Roman"/>
          <w:b w:val="false"/>
          <w:bCs w:val="false"/>
          <w:i/>
          <w:iCs/>
          <w:color w:val="888888"/>
          <w:sz w:val="18"/>
          <w:szCs w:val="18"/>
        </w:rPr>
        <w:t xml:space="preserve">[Page 11 | 407 words]</w:t>
      </w:r>
    </w:p>
    <w:p>
      <w:pPr>
        <w:spacing w:after="80" w:before="200"/>
        <w:jc w:val="left"/>
      </w:pPr>
      <w:r>
        <w:rPr>
          <w:rFonts w:ascii="Times New Roman" w:cs="Times New Roman" w:eastAsia="Times New Roman" w:hAnsi="Times New Roman"/>
          <w:b/>
          <w:bCs/>
          <w:i w:val="false"/>
          <w:iCs w:val="false"/>
          <w:sz w:val="28"/>
          <w:szCs w:val="28"/>
        </w:rPr>
        <w:t xml:space="preserve">October 11, 1968: Apollo 7 Carries the First Crew Since the Fire That Killed Three Astronauts, and Sends Live Television From Orbit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1968, a Saturn IB rocket lifted off from Cape Kennedy in Florida carrying Apollo 7, the first American mission with a crew aboard since the fire that had killed three astronauts on the launch pad 21 months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crew were Walter Schirra, the commander and a veteran of the Mercury and Gemini programmes, Donn Eisele and Walter Cunningham.</w:t>
      </w:r>
    </w:p>
    <w:p>
      <w:pPr>
        <w:spacing w:after="80" w:before="160"/>
        <w:jc w:val="left"/>
      </w:pPr>
      <w:r>
        <w:rPr>
          <w:rFonts w:ascii="Times New Roman" w:cs="Times New Roman" w:eastAsia="Times New Roman" w:hAnsi="Times New Roman"/>
          <w:b/>
          <w:bCs/>
          <w:i w:val="false"/>
          <w:iCs w:val="false"/>
          <w:sz w:val="24"/>
          <w:szCs w:val="24"/>
        </w:rPr>
        <w:t xml:space="preserve">After the fire</w:t>
      </w:r>
    </w:p>
    <w:p>
      <w:pPr>
        <w:spacing w:after="120" w:before="0"/>
        <w:jc w:val="left"/>
      </w:pPr>
      <w:r>
        <w:rPr>
          <w:rFonts w:ascii="Times New Roman" w:cs="Times New Roman" w:eastAsia="Times New Roman" w:hAnsi="Times New Roman"/>
          <w:b w:val="false"/>
          <w:bCs w:val="false"/>
          <w:i w:val="false"/>
          <w:iCs w:val="false"/>
          <w:sz w:val="22"/>
          <w:szCs w:val="22"/>
        </w:rPr>
        <w:t xml:space="preserve">On January 27, 1967, Virgil Grissom, Edward White and Roger Chaffee died when fire swept through their Apollo 1 capsule during a rehearsal. The accident led to a redesign of the spacecraft, including a quick-opening hatch and the removal of flammable materials.</w:t>
      </w:r>
    </w:p>
    <w:p>
      <w:pPr>
        <w:spacing w:after="120" w:before="0"/>
        <w:jc w:val="left"/>
      </w:pPr>
      <w:r>
        <w:rPr>
          <w:rFonts w:ascii="Times New Roman" w:cs="Times New Roman" w:eastAsia="Times New Roman" w:hAnsi="Times New Roman"/>
          <w:b w:val="false"/>
          <w:bCs w:val="false"/>
          <w:i w:val="false"/>
          <w:iCs w:val="false"/>
          <w:sz w:val="22"/>
          <w:szCs w:val="22"/>
        </w:rPr>
        <w:t xml:space="preserve">Apollo 7's task was to show that the redesigned command and service module was safe and capable of a long flight. It stayed in Earth orbit for almost 11 days, roughly the time a journey to the Moon and back would take.</w:t>
      </w:r>
    </w:p>
    <w:p>
      <w:pPr>
        <w:spacing w:after="80" w:before="160"/>
        <w:jc w:val="left"/>
      </w:pPr>
      <w:r>
        <w:rPr>
          <w:rFonts w:ascii="Times New Roman" w:cs="Times New Roman" w:eastAsia="Times New Roman" w:hAnsi="Times New Roman"/>
          <w:b/>
          <w:bCs/>
          <w:i w:val="false"/>
          <w:iCs w:val="false"/>
          <w:sz w:val="24"/>
          <w:szCs w:val="24"/>
        </w:rPr>
        <w:t xml:space="preserve">Television from space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14 the crew made the first live television broadcast from an American spacecraft, holding up cards with jokes for viewers on the ground. The broadcasts later won a special Emmy award.</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was not without friction. All three astronauts developed heavy colds, and their exchanges with mission control grew testy as they objected to changes in the flight plan.</w:t>
      </w:r>
    </w:p>
    <w:p>
      <w:pPr>
        <w:spacing w:after="80" w:before="160"/>
        <w:jc w:val="left"/>
      </w:pPr>
      <w:r>
        <w:rPr>
          <w:rFonts w:ascii="Times New Roman" w:cs="Times New Roman" w:eastAsia="Times New Roman" w:hAnsi="Times New Roman"/>
          <w:b/>
          <w:bCs/>
          <w:i w:val="false"/>
          <w:iCs w:val="false"/>
          <w:sz w:val="24"/>
          <w:szCs w:val="24"/>
        </w:rPr>
        <w:t xml:space="preserve">The splashdown</w:t>
      </w:r>
    </w:p>
    <w:p>
      <w:pPr>
        <w:spacing w:after="120" w:before="0"/>
        <w:jc w:val="left"/>
      </w:pPr>
      <w:r>
        <w:rPr>
          <w:rFonts w:ascii="Times New Roman" w:cs="Times New Roman" w:eastAsia="Times New Roman" w:hAnsi="Times New Roman"/>
          <w:b w:val="false"/>
          <w:bCs w:val="false"/>
          <w:i w:val="false"/>
          <w:iCs w:val="false"/>
          <w:sz w:val="22"/>
          <w:szCs w:val="22"/>
        </w:rPr>
        <w:t xml:space="preserve">Apollo 7 splashed down in the Atlantic Ocean on October 22 and was recovered by the aircraft carrier USS Essex. The spacecraft had performed almost flawlessly.</w:t>
      </w:r>
    </w:p>
    <w:p>
      <w:pPr>
        <w:spacing w:after="120" w:before="0"/>
        <w:jc w:val="left"/>
      </w:pPr>
      <w:r>
        <w:rPr>
          <w:rFonts w:ascii="Times New Roman" w:cs="Times New Roman" w:eastAsia="Times New Roman" w:hAnsi="Times New Roman"/>
          <w:b w:val="false"/>
          <w:bCs w:val="false"/>
          <w:i w:val="false"/>
          <w:iCs w:val="false"/>
          <w:sz w:val="22"/>
          <w:szCs w:val="22"/>
        </w:rPr>
        <w:t xml:space="preserve">Its success gave NASA the confidence to make a bold decision: to send the next mission, Apollo 8, around the Moon. In December 1968 Frank Borman, James Lovell and William Anders became the first humans to orbit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Nine months after Apollo 7's splashdown, Neil Armstrong and Edwin Aldrin walked on the lunar surface.</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 Apollo 7 crew flew in space again. But the mission is remembered by engineers as the flight that turned Apollo from a programme in crisis into one on its way to the Moon.</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335 words]</w:t>
      </w:r>
    </w:p>
    <w:p>
      <w:pPr>
        <w:spacing w:after="80" w:before="200"/>
        <w:jc w:val="left"/>
      </w:pPr>
      <w:r>
        <w:rPr>
          <w:rFonts w:ascii="Times New Roman" w:cs="Times New Roman" w:eastAsia="Times New Roman" w:hAnsi="Times New Roman"/>
          <w:b/>
          <w:bCs/>
          <w:i w:val="false"/>
          <w:iCs w:val="false"/>
          <w:sz w:val="28"/>
          <w:szCs w:val="28"/>
        </w:rPr>
        <w:t xml:space="preserve">October 11, 1958: Pioneer 1, the First Spacecraft Launched by the Newly Created NASA, Falls Short of the Moon but Maps the Radiation Belts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1958, ten days after the National Aeronautics and Space Administration began operating, a Thor-Able rocket launched Pioneer 1 from Cape Canaveral. It was the first spacecraft launched by the new agency.</w:t>
      </w:r>
    </w:p>
    <w:p>
      <w:pPr>
        <w:spacing w:after="120" w:before="0"/>
        <w:jc w:val="left"/>
      </w:pPr>
      <w:r>
        <w:rPr>
          <w:rFonts w:ascii="Times New Roman" w:cs="Times New Roman" w:eastAsia="Times New Roman" w:hAnsi="Times New Roman"/>
          <w:b w:val="false"/>
          <w:bCs w:val="false"/>
          <w:i w:val="false"/>
          <w:iCs w:val="false"/>
          <w:sz w:val="22"/>
          <w:szCs w:val="22"/>
        </w:rPr>
        <w:t xml:space="preserve">Its goal was ambitious: to go into orbit around the Moon and send back images and measurements. The United States was racing the Soviet Union, which had launched Sputnik, the first artificial satellite, a year earlier.</w:t>
      </w:r>
    </w:p>
    <w:p>
      <w:pPr>
        <w:spacing w:after="80" w:before="160"/>
        <w:jc w:val="left"/>
      </w:pPr>
      <w:r>
        <w:rPr>
          <w:rFonts w:ascii="Times New Roman" w:cs="Times New Roman" w:eastAsia="Times New Roman" w:hAnsi="Times New Roman"/>
          <w:b/>
          <w:bCs/>
          <w:i w:val="false"/>
          <w:iCs w:val="false"/>
          <w:sz w:val="24"/>
          <w:szCs w:val="24"/>
        </w:rPr>
        <w:t xml:space="preserve">Falling short</w:t>
      </w:r>
    </w:p>
    <w:p>
      <w:pPr>
        <w:spacing w:after="120" w:before="0"/>
        <w:jc w:val="left"/>
      </w:pPr>
      <w:r>
        <w:rPr>
          <w:rFonts w:ascii="Times New Roman" w:cs="Times New Roman" w:eastAsia="Times New Roman" w:hAnsi="Times New Roman"/>
          <w:b w:val="false"/>
          <w:bCs w:val="false"/>
          <w:i w:val="false"/>
          <w:iCs w:val="false"/>
          <w:sz w:val="22"/>
          <w:szCs w:val="22"/>
        </w:rPr>
        <w:t xml:space="preserve">A fault in the rocket's upper stage left the spacecraft short of the speed it needed to reach the Moon. Instead of escaping Earth's gravity, it flew a long arc into space, reaching an altitude of about 113,800 kilometres, about a third of the way to the Moon, before falling back.</w:t>
      </w:r>
    </w:p>
    <w:p>
      <w:pPr>
        <w:spacing w:after="120" w:before="0"/>
        <w:jc w:val="left"/>
      </w:pPr>
      <w:r>
        <w:rPr>
          <w:rFonts w:ascii="Times New Roman" w:cs="Times New Roman" w:eastAsia="Times New Roman" w:hAnsi="Times New Roman"/>
          <w:b w:val="false"/>
          <w:bCs w:val="false"/>
          <w:i w:val="false"/>
          <w:iCs w:val="false"/>
          <w:sz w:val="22"/>
          <w:szCs w:val="22"/>
        </w:rPr>
        <w:t xml:space="preserve">After about 43 hours it burned up in the atmosphere over the South Pacific.</w:t>
      </w:r>
    </w:p>
    <w:p>
      <w:pPr>
        <w:spacing w:after="80" w:before="160"/>
        <w:jc w:val="left"/>
      </w:pPr>
      <w:r>
        <w:rPr>
          <w:rFonts w:ascii="Times New Roman" w:cs="Times New Roman" w:eastAsia="Times New Roman" w:hAnsi="Times New Roman"/>
          <w:b/>
          <w:bCs/>
          <w:i w:val="false"/>
          <w:iCs w:val="false"/>
          <w:sz w:val="24"/>
          <w:szCs w:val="24"/>
        </w:rPr>
        <w:t xml:space="preserve">Science on the way</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was not wasted. Pioneer 1's instruments sent back measurements of the radiation belts surrounding the Earth, discovered earlier that year with instruments designed by James Van Allen and carried on the first American satellites.</w:t>
      </w:r>
    </w:p>
    <w:p>
      <w:pPr>
        <w:spacing w:after="120" w:before="0"/>
        <w:jc w:val="left"/>
      </w:pPr>
      <w:r>
        <w:rPr>
          <w:rFonts w:ascii="Times New Roman" w:cs="Times New Roman" w:eastAsia="Times New Roman" w:hAnsi="Times New Roman"/>
          <w:b w:val="false"/>
          <w:bCs w:val="false"/>
          <w:i w:val="false"/>
          <w:iCs w:val="false"/>
          <w:sz w:val="22"/>
          <w:szCs w:val="22"/>
        </w:rPr>
        <w:t xml:space="preserve">Its data helped establish how far the belts, which bear Van Allen's name, extend into space, knowledge that mattered for every later mission that would carry instruments or people through them.</w:t>
      </w:r>
    </w:p>
    <w:p>
      <w:pPr>
        <w:spacing w:after="80" w:before="160"/>
        <w:jc w:val="left"/>
      </w:pPr>
      <w:r>
        <w:rPr>
          <w:rFonts w:ascii="Times New Roman" w:cs="Times New Roman" w:eastAsia="Times New Roman" w:hAnsi="Times New Roman"/>
          <w:b/>
          <w:bCs/>
          <w:i w:val="false"/>
          <w:iCs w:val="false"/>
          <w:sz w:val="24"/>
          <w:szCs w:val="24"/>
        </w:rPr>
        <w:t xml:space="preserve">A string of attempts</w:t>
      </w:r>
    </w:p>
    <w:p>
      <w:pPr>
        <w:spacing w:after="120" w:before="0"/>
        <w:jc w:val="left"/>
      </w:pPr>
      <w:r>
        <w:rPr>
          <w:rFonts w:ascii="Times New Roman" w:cs="Times New Roman" w:eastAsia="Times New Roman" w:hAnsi="Times New Roman"/>
          <w:b w:val="false"/>
          <w:bCs w:val="false"/>
          <w:i w:val="false"/>
          <w:iCs w:val="false"/>
          <w:sz w:val="22"/>
          <w:szCs w:val="22"/>
        </w:rPr>
        <w:t xml:space="preserve">Pioneer 1 was one of several American and Soviet attempts to reach the Moon in 1958 and 1959, most of which failed. In January 1959 the Soviet Luna 1 became the first spacecraft to fly past the Moon, and in September of that year Luna 2 struck its surface.</w:t>
      </w:r>
    </w:p>
    <w:p>
      <w:pPr>
        <w:spacing w:after="80" w:before="160"/>
        <w:jc w:val="left"/>
      </w:pPr>
      <w:r>
        <w:rPr>
          <w:rFonts w:ascii="Times New Roman" w:cs="Times New Roman" w:eastAsia="Times New Roman" w:hAnsi="Times New Roman"/>
          <w:b/>
          <w:bCs/>
          <w:i w:val="false"/>
          <w:iCs w:val="false"/>
          <w:sz w:val="24"/>
          <w:szCs w:val="24"/>
        </w:rPr>
        <w:t xml:space="preserve">The Pioneer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Pioneer name was later given to a series of highly successful probes. Pioneer 10, launched in 1972, became the first spacecraft to fly past Jupiter, and both it and Pioneer 11 carried plaques with a message for any civilisation that might find them.</w:t>
      </w:r>
    </w:p>
    <w:p>
      <w:pPr>
        <w:spacing w:after="120" w:before="0"/>
        <w:jc w:val="left"/>
      </w:pPr>
      <w:r>
        <w:rPr>
          <w:rFonts w:ascii="Times New Roman" w:cs="Times New Roman" w:eastAsia="Times New Roman" w:hAnsi="Times New Roman"/>
          <w:b w:val="false"/>
          <w:bCs w:val="false"/>
          <w:i w:val="false"/>
          <w:iCs w:val="false"/>
          <w:sz w:val="22"/>
          <w:szCs w:val="22"/>
        </w:rPr>
        <w:t xml:space="preserve">From an uncertain start, NASA went on to put astronauts on the Moon within 11 years of Pioneer 1's launch.</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328 words]</w:t>
      </w:r>
    </w:p>
    <w:p>
      <w:pPr>
        <w:spacing w:after="80" w:before="200"/>
        <w:jc w:val="left"/>
      </w:pPr>
      <w:r>
        <w:rPr>
          <w:rFonts w:ascii="Times New Roman" w:cs="Times New Roman" w:eastAsia="Times New Roman" w:hAnsi="Times New Roman"/>
          <w:b/>
          <w:bCs/>
          <w:i w:val="false"/>
          <w:iCs w:val="false"/>
          <w:sz w:val="28"/>
          <w:szCs w:val="28"/>
        </w:rPr>
        <w:t xml:space="preserve">October 11, 1887: Dorr Felt Patents the Comptometer, the Calculator That Began as a Macaroni Box and Filled the World's Offices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1887, the United States Patent Office granted Dorr E. Felt, a young machinist in Chicago, a patent for a calculating machine that he called the Comptometer.</w:t>
      </w:r>
    </w:p>
    <w:p>
      <w:pPr>
        <w:spacing w:after="120" w:before="0"/>
        <w:jc w:val="left"/>
      </w:pPr>
      <w:r>
        <w:rPr>
          <w:rFonts w:ascii="Times New Roman" w:cs="Times New Roman" w:eastAsia="Times New Roman" w:hAnsi="Times New Roman"/>
          <w:b w:val="false"/>
          <w:bCs w:val="false"/>
          <w:i w:val="false"/>
          <w:iCs w:val="false"/>
          <w:sz w:val="22"/>
          <w:szCs w:val="22"/>
        </w:rPr>
        <w:t xml:space="preserve">Felt had built his first model in 1885 out of a wooden macaroni box, with meat skewers for keys, staples and rubber bands. It is preserved at the Smithsonian Institution in Washington.</w:t>
      </w:r>
    </w:p>
    <w:p>
      <w:pPr>
        <w:spacing w:after="80" w:before="160"/>
        <w:jc w:val="left"/>
      </w:pPr>
      <w:r>
        <w:rPr>
          <w:rFonts w:ascii="Times New Roman" w:cs="Times New Roman" w:eastAsia="Times New Roman" w:hAnsi="Times New Roman"/>
          <w:b/>
          <w:bCs/>
          <w:i w:val="false"/>
          <w:iCs w:val="false"/>
          <w:sz w:val="24"/>
          <w:szCs w:val="24"/>
        </w:rPr>
        <w:t xml:space="preserve">Press to add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calculating machines required the operator to set the numbers with levers or dials and then turn a crank. The Comptometer was key-driven: pressing a key both entered the figure and added it to the total.</w:t>
      </w:r>
    </w:p>
    <w:p>
      <w:pPr>
        <w:spacing w:after="120" w:before="0"/>
        <w:jc w:val="left"/>
      </w:pPr>
      <w:r>
        <w:rPr>
          <w:rFonts w:ascii="Times New Roman" w:cs="Times New Roman" w:eastAsia="Times New Roman" w:hAnsi="Times New Roman"/>
          <w:b w:val="false"/>
          <w:bCs w:val="false"/>
          <w:i w:val="false"/>
          <w:iCs w:val="false"/>
          <w:sz w:val="22"/>
          <w:szCs w:val="22"/>
        </w:rPr>
        <w:t xml:space="preserve">A skilled operator could add long columns of figures far faster than anyone working with a pen, using several fingers at once to enter multi-digit numbers.</w:t>
      </w:r>
    </w:p>
    <w:p>
      <w:pPr>
        <w:spacing w:after="80" w:before="160"/>
        <w:jc w:val="left"/>
      </w:pPr>
      <w:r>
        <w:rPr>
          <w:rFonts w:ascii="Times New Roman" w:cs="Times New Roman" w:eastAsia="Times New Roman" w:hAnsi="Times New Roman"/>
          <w:b/>
          <w:bCs/>
          <w:i w:val="false"/>
          <w:iCs w:val="false"/>
          <w:sz w:val="24"/>
          <w:szCs w:val="24"/>
        </w:rPr>
        <w:t xml:space="preserve">A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manufacturer Robert Tarrant, Felt set up a company to make the machines, which became Felt and Tarrant Manufacturing. Comptometers were sold to banks, railways, insurers and government offices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An occupation grew up around them. Comptometer schools trained operators, most of them women, and the job became one of the routes by which women entered office work in the first half of the 20th century.</w:t>
      </w:r>
    </w:p>
    <w:p>
      <w:pPr>
        <w:spacing w:after="80" w:before="160"/>
        <w:jc w:val="left"/>
      </w:pPr>
      <w:r>
        <w:rPr>
          <w:rFonts w:ascii="Times New Roman" w:cs="Times New Roman" w:eastAsia="Times New Roman" w:hAnsi="Times New Roman"/>
          <w:b/>
          <w:bCs/>
          <w:i w:val="false"/>
          <w:iCs w:val="false"/>
          <w:sz w:val="24"/>
          <w:szCs w:val="24"/>
        </w:rPr>
        <w:t xml:space="preserve">To electronics</w:t>
      </w:r>
    </w:p>
    <w:p>
      <w:pPr>
        <w:spacing w:after="120" w:before="0"/>
        <w:jc w:val="left"/>
      </w:pPr>
      <w:r>
        <w:rPr>
          <w:rFonts w:ascii="Times New Roman" w:cs="Times New Roman" w:eastAsia="Times New Roman" w:hAnsi="Times New Roman"/>
          <w:b w:val="false"/>
          <w:bCs w:val="false"/>
          <w:i w:val="false"/>
          <w:iCs w:val="false"/>
          <w:sz w:val="22"/>
          <w:szCs w:val="22"/>
        </w:rPr>
        <w:t xml:space="preserve">The mechanical Comptometer was gradually improved and later electrified, and remained in use for decades. In Britain, Bell Punch, which made a similar key-driven machine called the Sumlock, produced in 1961 the ANITA, the first all-electronic desktop calculator.</w:t>
      </w:r>
    </w:p>
    <w:p>
      <w:pPr>
        <w:spacing w:after="120" w:before="0"/>
        <w:jc w:val="left"/>
      </w:pPr>
      <w:r>
        <w:rPr>
          <w:rFonts w:ascii="Times New Roman" w:cs="Times New Roman" w:eastAsia="Times New Roman" w:hAnsi="Times New Roman"/>
          <w:b w:val="false"/>
          <w:bCs w:val="false"/>
          <w:i w:val="false"/>
          <w:iCs w:val="false"/>
          <w:sz w:val="22"/>
          <w:szCs w:val="22"/>
        </w:rPr>
        <w:t xml:space="preserve">Within a decade, Japanese companies, among them Sharp, Casio and Busicom, had made electronic calculators cheap and small enough for every desk, and the age of the mechanical calculator came to an end.</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Comptometer's principle, a key for every digit and an instant result, survives in the layout of the calculator keypad. Felt's macaroni box is one of the more humble ancestors of the computer.</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305 words]</w:t>
      </w:r>
    </w:p>
    <w:p>
      <w:pPr>
        <w:spacing w:after="80" w:before="200"/>
        <w:jc w:val="left"/>
      </w:pPr>
      <w:r>
        <w:rPr>
          <w:rFonts w:ascii="Times New Roman" w:cs="Times New Roman" w:eastAsia="Times New Roman" w:hAnsi="Times New Roman"/>
          <w:b/>
          <w:bCs/>
          <w:i w:val="false"/>
          <w:iCs w:val="false"/>
          <w:sz w:val="28"/>
          <w:szCs w:val="28"/>
        </w:rPr>
        <w:t xml:space="preserve">October 11, 1962: IBM Announces the 1311, Whose Removable Disk Packs Let Businesses Carry 2 Million Characters Under One Arm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1962, IBM announced the 1311 Disk Storage Drive, a machine whose main innovation was that its disks could be taken out.</w:t>
      </w:r>
    </w:p>
    <w:p>
      <w:pPr>
        <w:spacing w:after="120" w:before="0"/>
        <w:jc w:val="left"/>
      </w:pPr>
      <w:r>
        <w:rPr>
          <w:rFonts w:ascii="Times New Roman" w:cs="Times New Roman" w:eastAsia="Times New Roman" w:hAnsi="Times New Roman"/>
          <w:b w:val="false"/>
          <w:bCs w:val="false"/>
          <w:i w:val="false"/>
          <w:iCs w:val="false"/>
          <w:sz w:val="22"/>
          <w:szCs w:val="22"/>
        </w:rPr>
        <w:t xml:space="preserve">The 1311 used the IBM 1316 disk pack, a stack of six 14-inch disks that together held about 2 million characters of data. A pack weighed about 4.5 kilograms and could be lifted off the drive and stored on a shelf.</w:t>
      </w:r>
    </w:p>
    <w:p>
      <w:pPr>
        <w:spacing w:after="80" w:before="160"/>
        <w:jc w:val="left"/>
      </w:pPr>
      <w:r>
        <w:rPr>
          <w:rFonts w:ascii="Times New Roman" w:cs="Times New Roman" w:eastAsia="Times New Roman" w:hAnsi="Times New Roman"/>
          <w:b/>
          <w:bCs/>
          <w:i w:val="false"/>
          <w:iCs w:val="false"/>
          <w:sz w:val="24"/>
          <w:szCs w:val="24"/>
        </w:rPr>
        <w:t xml:space="preserve">Disk and tape</w:t>
      </w:r>
    </w:p>
    <w:p>
      <w:pPr>
        <w:spacing w:after="120" w:before="0"/>
        <w:jc w:val="left"/>
      </w:pPr>
      <w:r>
        <w:rPr>
          <w:rFonts w:ascii="Times New Roman" w:cs="Times New Roman" w:eastAsia="Times New Roman" w:hAnsi="Times New Roman"/>
          <w:b w:val="false"/>
          <w:bCs w:val="false"/>
          <w:i w:val="false"/>
          <w:iCs w:val="false"/>
          <w:sz w:val="22"/>
          <w:szCs w:val="22"/>
        </w:rPr>
        <w:t xml:space="preserve">At the time businesses stored most of their data on magnetic tape, which was cheap but had to be read in order from the beginning. Finding a single customer's record could mean winding through a whole reel.</w:t>
      </w:r>
    </w:p>
    <w:p>
      <w:pPr>
        <w:spacing w:after="120" w:before="0"/>
        <w:jc w:val="left"/>
      </w:pPr>
      <w:r>
        <w:rPr>
          <w:rFonts w:ascii="Times New Roman" w:cs="Times New Roman" w:eastAsia="Times New Roman" w:hAnsi="Times New Roman"/>
          <w:b w:val="false"/>
          <w:bCs w:val="false"/>
          <w:i w:val="false"/>
          <w:iCs w:val="false"/>
          <w:sz w:val="22"/>
          <w:szCs w:val="22"/>
        </w:rPr>
        <w:t xml:space="preserve">Disks allowed random access: the drive could move its heads directly to the record it needed. IBM's first disk system, the RAMAC of 1956, had shown the advantage, but its disks were fixed inside a machine the size of two refrigerators.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removable pack combined the strengths of both. A company could keep many packs, each holding a different set of records, and load the one it needed, as it would a reel of tape.</w:t>
      </w:r>
    </w:p>
    <w:p>
      <w:pPr>
        <w:spacing w:after="80" w:before="160"/>
        <w:jc w:val="left"/>
      </w:pPr>
      <w:r>
        <w:rPr>
          <w:rFonts w:ascii="Times New Roman" w:cs="Times New Roman" w:eastAsia="Times New Roman" w:hAnsi="Times New Roman"/>
          <w:b/>
          <w:bCs/>
          <w:i w:val="false"/>
          <w:iCs w:val="false"/>
          <w:sz w:val="24"/>
          <w:szCs w:val="24"/>
        </w:rPr>
        <w:t xml:space="preserve">Small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The 1311 was designed for IBM's smaller computers, including the 1401, the most popular business computer of the early 1960s, the 1440 and the scientific 1620. It brought disk storage within reach of medium-sized companies.</w:t>
      </w:r>
    </w:p>
    <w:p>
      <w:pPr>
        <w:spacing w:after="80" w:before="160"/>
        <w:jc w:val="left"/>
      </w:pPr>
      <w:r>
        <w:rPr>
          <w:rFonts w:ascii="Times New Roman" w:cs="Times New Roman" w:eastAsia="Times New Roman" w:hAnsi="Times New Roman"/>
          <w:b/>
          <w:bCs/>
          <w:i w:val="false"/>
          <w:iCs w:val="false"/>
          <w:sz w:val="24"/>
          <w:szCs w:val="24"/>
        </w:rPr>
        <w:t xml:space="preserve">The successors</w:t>
      </w:r>
    </w:p>
    <w:p>
      <w:pPr>
        <w:spacing w:after="120" w:before="0"/>
        <w:jc w:val="left"/>
      </w:pPr>
      <w:r>
        <w:rPr>
          <w:rFonts w:ascii="Times New Roman" w:cs="Times New Roman" w:eastAsia="Times New Roman" w:hAnsi="Times New Roman"/>
          <w:b w:val="false"/>
          <w:bCs w:val="false"/>
          <w:i w:val="false"/>
          <w:iCs w:val="false"/>
          <w:sz w:val="22"/>
          <w:szCs w:val="22"/>
        </w:rPr>
        <w:t xml:space="preserve">It was followed in 1964 by the 2311, which held about 7 million characters per pack, for IBM's new System/360. Removable disk packs remained standard in data centres into the 1980s.</w:t>
      </w:r>
    </w:p>
    <w:p>
      <w:pPr>
        <w:spacing w:after="120" w:before="0"/>
        <w:jc w:val="left"/>
      </w:pPr>
      <w:r>
        <w:rPr>
          <w:rFonts w:ascii="Times New Roman" w:cs="Times New Roman" w:eastAsia="Times New Roman" w:hAnsi="Times New Roman"/>
          <w:b w:val="false"/>
          <w:bCs w:val="false"/>
          <w:i w:val="false"/>
          <w:iCs w:val="false"/>
          <w:sz w:val="22"/>
          <w:szCs w:val="22"/>
        </w:rPr>
        <w:t xml:space="preserve">Today a single memory card the size of a fingernail can hold millions of times as much data as a 1316 pack. But the idea the 1311 introduced, storage that is both random-access and portable, runs through every USB stick and memory card in use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296 words]</w:t>
      </w:r>
    </w:p>
    <w:p>
      <w:pPr>
        <w:spacing w:after="80" w:before="200"/>
        <w:jc w:val="left"/>
      </w:pPr>
      <w:r>
        <w:rPr>
          <w:rFonts w:ascii="Times New Roman" w:cs="Times New Roman" w:eastAsia="Times New Roman" w:hAnsi="Times New Roman"/>
          <w:b/>
          <w:bCs/>
          <w:i w:val="false"/>
          <w:iCs w:val="false"/>
          <w:sz w:val="28"/>
          <w:szCs w:val="28"/>
        </w:rPr>
        <w:t xml:space="preserve">October 11, 1984: Kathryn Sullivan Becomes the First American Woman to Walk in Space, Testing How to Refuel Satellites in Orbit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1984, Kathryn Sullivan stepped out of the space shuttle Challenger and became the first American woman to walk in space.</w:t>
      </w:r>
    </w:p>
    <w:p>
      <w:pPr>
        <w:spacing w:after="120" w:before="0"/>
        <w:jc w:val="left"/>
      </w:pPr>
      <w:r>
        <w:rPr>
          <w:rFonts w:ascii="Times New Roman" w:cs="Times New Roman" w:eastAsia="Times New Roman" w:hAnsi="Times New Roman"/>
          <w:b w:val="false"/>
          <w:bCs w:val="false"/>
          <w:i w:val="false"/>
          <w:iCs w:val="false"/>
          <w:sz w:val="22"/>
          <w:szCs w:val="22"/>
        </w:rPr>
        <w:t xml:space="preserve">With her colleague David Leestma, she spent about three and a half hours outside the shuttle's cabin, demonstrating a system for transferring hydrazine fuel between tanks, a step towards refuelling satellites in orbit.</w:t>
      </w:r>
    </w:p>
    <w:p>
      <w:pPr>
        <w:spacing w:after="80" w:before="160"/>
        <w:jc w:val="left"/>
      </w:pPr>
      <w:r>
        <w:rPr>
          <w:rFonts w:ascii="Times New Roman" w:cs="Times New Roman" w:eastAsia="Times New Roman" w:hAnsi="Times New Roman"/>
          <w:b/>
          <w:bCs/>
          <w:i w:val="false"/>
          <w:iCs w:val="false"/>
          <w:sz w:val="24"/>
          <w:szCs w:val="24"/>
        </w:rPr>
        <w:t xml:space="preserve">A historic crew</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STS-41-G, was historic in other ways. It was the first to carry a crew of seven, and the first in which two women flew in space together: Dr Sullivan and Sally Ride, the first American woman in space, on her second flight.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crew also included Marc Garneau, the first Canadian in space. The commander was Robert Crippen.</w:t>
      </w:r>
    </w:p>
    <w:p>
      <w:pPr>
        <w:spacing w:after="80" w:before="160"/>
        <w:jc w:val="left"/>
      </w:pPr>
      <w:r>
        <w:rPr>
          <w:rFonts w:ascii="Times New Roman" w:cs="Times New Roman" w:eastAsia="Times New Roman" w:hAnsi="Times New Roman"/>
          <w:b/>
          <w:bCs/>
          <w:i w:val="false"/>
          <w:iCs w:val="false"/>
          <w:sz w:val="24"/>
          <w:szCs w:val="24"/>
        </w:rPr>
        <w:t xml:space="preserve">The first woman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woman to walk in space was Svetlana Savitskaya of the Soviet Union, who had done so less than three months earlier, in July 1984, during a mission to the Salyut 7 space station.</w:t>
      </w:r>
    </w:p>
    <w:p>
      <w:pPr>
        <w:spacing w:after="80" w:before="160"/>
        <w:jc w:val="left"/>
      </w:pPr>
      <w:r>
        <w:rPr>
          <w:rFonts w:ascii="Times New Roman" w:cs="Times New Roman" w:eastAsia="Times New Roman" w:hAnsi="Times New Roman"/>
          <w:b/>
          <w:bCs/>
          <w:i w:val="false"/>
          <w:iCs w:val="false"/>
          <w:sz w:val="24"/>
          <w:szCs w:val="24"/>
        </w:rPr>
        <w:t xml:space="preserve">Ocean and space</w:t>
      </w:r>
    </w:p>
    <w:p>
      <w:pPr>
        <w:spacing w:after="120" w:before="0"/>
        <w:jc w:val="left"/>
      </w:pPr>
      <w:r>
        <w:rPr>
          <w:rFonts w:ascii="Times New Roman" w:cs="Times New Roman" w:eastAsia="Times New Roman" w:hAnsi="Times New Roman"/>
          <w:b w:val="false"/>
          <w:bCs w:val="false"/>
          <w:i w:val="false"/>
          <w:iCs w:val="false"/>
          <w:sz w:val="22"/>
          <w:szCs w:val="22"/>
        </w:rPr>
        <w:t xml:space="preserve">Dr Sullivan, a geologist and oceanographer by training, flew on three shuttle missions, including the one that launched the Hubble Space Telescope in 1990.</w:t>
      </w:r>
    </w:p>
    <w:p>
      <w:pPr>
        <w:spacing w:after="120" w:before="0"/>
        <w:jc w:val="left"/>
      </w:pPr>
      <w:r>
        <w:rPr>
          <w:rFonts w:ascii="Times New Roman" w:cs="Times New Roman" w:eastAsia="Times New Roman" w:hAnsi="Times New Roman"/>
          <w:b w:val="false"/>
          <w:bCs w:val="false"/>
          <w:i w:val="false"/>
          <w:iCs w:val="false"/>
          <w:sz w:val="22"/>
          <w:szCs w:val="22"/>
        </w:rPr>
        <w:t xml:space="preserve">She later led the National Oceanic and Atmospheric Administration. In 2020 she descended to the Challenger Deep, the deepest known point of the ocean floor, becoming the first person to have both walked in space and reached the deepest part of the sea.</w:t>
      </w:r>
    </w:p>
    <w:p>
      <w:pPr>
        <w:spacing w:after="80" w:before="160"/>
        <w:jc w:val="left"/>
      </w:pPr>
      <w:r>
        <w:rPr>
          <w:rFonts w:ascii="Times New Roman" w:cs="Times New Roman" w:eastAsia="Times New Roman" w:hAnsi="Times New Roman"/>
          <w:b/>
          <w:bCs/>
          <w:i w:val="false"/>
          <w:iCs w:val="false"/>
          <w:sz w:val="24"/>
          <w:szCs w:val="24"/>
        </w:rPr>
        <w:t xml:space="preserve">Refuelling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refuelling experiment she helped to carry out in 1984 anticipated an idea that is now attracting commercial investment: extending the lives of satellites by refuelling or repairing them in orbit instead of replacing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are among those pursuing such services, including Astroscale, a Tokyo-based start-up working on the removal of space debris and the servicing of satellites.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289 words]</w:t>
      </w:r>
    </w:p>
    <w:p>
      <w:pPr>
        <w:spacing w:after="80" w:before="200"/>
        <w:jc w:val="left"/>
      </w:pPr>
      <w:r>
        <w:rPr>
          <w:rFonts w:ascii="Times New Roman" w:cs="Times New Roman" w:eastAsia="Times New Roman" w:hAnsi="Times New Roman"/>
          <w:b/>
          <w:bCs/>
          <w:i w:val="false"/>
          <w:iCs w:val="false"/>
          <w:sz w:val="28"/>
          <w:szCs w:val="28"/>
        </w:rPr>
        <w:t xml:space="preserve">October 11, 1999: Nvidia Releases the GeForce 256, Which It Called the World's First GPU, Beginning the Road to Today's AI Chips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1999, Nvidia, then a six-year-old company in California, released the GeForce 256 graphics chip, which it marketed as the world's first graphics processing unit, or GPU.</w:t>
      </w:r>
    </w:p>
    <w:p>
      <w:pPr>
        <w:spacing w:after="120" w:before="0"/>
        <w:jc w:val="left"/>
      </w:pPr>
      <w:r>
        <w:rPr>
          <w:rFonts w:ascii="Times New Roman" w:cs="Times New Roman" w:eastAsia="Times New Roman" w:hAnsi="Times New Roman"/>
          <w:b w:val="false"/>
          <w:bCs w:val="false"/>
          <w:i w:val="false"/>
          <w:iCs w:val="false"/>
          <w:sz w:val="22"/>
          <w:szCs w:val="22"/>
        </w:rPr>
        <w:t xml:space="preserve">Graphics cards were already common in personal computers, used above all for games. What Nvidia claimed was new was that the GeForce 256 took over from the computer's main processor the heavy calculations needed to draw three-dimensional scenes.</w:t>
      </w:r>
    </w:p>
    <w:p>
      <w:pPr>
        <w:spacing w:after="80" w:before="160"/>
        <w:jc w:val="left"/>
      </w:pPr>
      <w:r>
        <w:rPr>
          <w:rFonts w:ascii="Times New Roman" w:cs="Times New Roman" w:eastAsia="Times New Roman" w:hAnsi="Times New Roman"/>
          <w:b/>
          <w:bCs/>
          <w:i w:val="false"/>
          <w:iCs w:val="false"/>
          <w:sz w:val="24"/>
          <w:szCs w:val="24"/>
        </w:rPr>
        <w:t xml:space="preserve">Transform and lighting</w:t>
      </w:r>
    </w:p>
    <w:p>
      <w:pPr>
        <w:spacing w:after="120" w:before="0"/>
        <w:jc w:val="left"/>
      </w:pPr>
      <w:r>
        <w:rPr>
          <w:rFonts w:ascii="Times New Roman" w:cs="Times New Roman" w:eastAsia="Times New Roman" w:hAnsi="Times New Roman"/>
          <w:b w:val="false"/>
          <w:bCs w:val="false"/>
          <w:i w:val="false"/>
          <w:iCs w:val="false"/>
          <w:sz w:val="22"/>
          <w:szCs w:val="22"/>
        </w:rPr>
        <w:t xml:space="preserve">Before an image of a 3D scene can be drawn, the positions of its points must be transformed to the viewer's perspective and the effect of light on its surfaces calculated. The GeForce 256 performed these steps, known as transform and lighting, in its own hardware.</w:t>
      </w:r>
    </w:p>
    <w:p>
      <w:pPr>
        <w:spacing w:after="120" w:before="0"/>
        <w:jc w:val="left"/>
      </w:pPr>
      <w:r>
        <w:rPr>
          <w:rFonts w:ascii="Times New Roman" w:cs="Times New Roman" w:eastAsia="Times New Roman" w:hAnsi="Times New Roman"/>
          <w:b w:val="false"/>
          <w:bCs w:val="false"/>
          <w:i w:val="false"/>
          <w:iCs w:val="false"/>
          <w:sz w:val="22"/>
          <w:szCs w:val="22"/>
        </w:rPr>
        <w:t xml:space="preserve">That freed the main processor for other work and allowed games to show more detailed scenes. The chip supported Microsoft's DirectX 7, the programming standard that games used to exploit the new capability.</w:t>
      </w:r>
    </w:p>
    <w:p>
      <w:pPr>
        <w:spacing w:after="80" w:before="160"/>
        <w:jc w:val="left"/>
      </w:pPr>
      <w:r>
        <w:rPr>
          <w:rFonts w:ascii="Times New Roman" w:cs="Times New Roman" w:eastAsia="Times New Roman" w:hAnsi="Times New Roman"/>
          <w:b/>
          <w:bCs/>
          <w:i w:val="false"/>
          <w:iCs w:val="false"/>
          <w:sz w:val="24"/>
          <w:szCs w:val="24"/>
        </w:rPr>
        <w:t xml:space="preserve">From games to science</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following years GPUs became programmable, and researchers noticed that chips designed to perform the same calculation on millions of pixels at once were also suited to scientific computing.</w:t>
      </w:r>
    </w:p>
    <w:p>
      <w:pPr>
        <w:spacing w:after="120" w:before="0"/>
        <w:jc w:val="left"/>
      </w:pPr>
      <w:r>
        <w:rPr>
          <w:rFonts w:ascii="Times New Roman" w:cs="Times New Roman" w:eastAsia="Times New Roman" w:hAnsi="Times New Roman"/>
          <w:b w:val="false"/>
          <w:bCs w:val="false"/>
          <w:i w:val="false"/>
          <w:iCs w:val="false"/>
          <w:sz w:val="22"/>
          <w:szCs w:val="22"/>
        </w:rPr>
        <w:t xml:space="preserve">In 2006 Nvidia introduced CUDA, a platform that let programmers use its GPUs for general calculations.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turning point came in 2012, when a neural network trained on two Nvidia graphics cards won an international image recognition contest by a large margin. Deep learning, the technique behind modern artificial intelligence, has relied on GPUs ever since.</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Nvidia, founded in 1993 by Jensen Huang, Chris Malachowsky and Curtis Priem, became the world's most valuable company on the strength of demand for its chips in AI data centres, and in October 2025 the first to be valued at 5 trillion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supply much of the equipment and many of the materials used to make and package its chips, which is one reason the fortunes of Tokyo's market have become closely tied to AI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GeForce 256 itself is long obsolete. But the idea it represented, a specialised processor for massively parallel work, now underpins one of the largest investment booms in the history of technology.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351 words]</w:t>
      </w:r>
    </w:p>
    <w:p>
      <w:pPr>
        <w:spacing w:after="80" w:before="200"/>
        <w:jc w:val="left"/>
      </w:pPr>
      <w:r>
        <w:rPr>
          <w:rFonts w:ascii="Times New Roman" w:cs="Times New Roman" w:eastAsia="Times New Roman" w:hAnsi="Times New Roman"/>
          <w:b/>
          <w:bCs/>
          <w:i w:val="false"/>
          <w:iCs w:val="false"/>
          <w:sz w:val="28"/>
          <w:szCs w:val="28"/>
        </w:rPr>
        <w:t xml:space="preserve">October 11, 1950: America Approves a Colour Television System That Black-and-White Sets Could Not Receive, and Soon Abandons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1950, the Federal Communications Commission in the United States approved a colour television system developed by CBS as the national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The CBS system was field-sequential: it transmitted the red, green and blue parts of a picture one after another, and the receiver combined them with the help of a spinning colour wheel in front of the screen.</w:t>
      </w:r>
    </w:p>
    <w:p>
      <w:pPr>
        <w:spacing w:after="80" w:before="160"/>
        <w:jc w:val="left"/>
      </w:pPr>
      <w:r>
        <w:rPr>
          <w:rFonts w:ascii="Times New Roman" w:cs="Times New Roman" w:eastAsia="Times New Roman" w:hAnsi="Times New Roman"/>
          <w:b/>
          <w:bCs/>
          <w:i w:val="false"/>
          <w:iCs w:val="false"/>
          <w:sz w:val="24"/>
          <w:szCs w:val="24"/>
        </w:rPr>
        <w:t xml:space="preserve">The flaw</w:t>
      </w:r>
    </w:p>
    <w:p>
      <w:pPr>
        <w:spacing w:after="120" w:before="0"/>
        <w:jc w:val="left"/>
      </w:pPr>
      <w:r>
        <w:rPr>
          <w:rFonts w:ascii="Times New Roman" w:cs="Times New Roman" w:eastAsia="Times New Roman" w:hAnsi="Times New Roman"/>
          <w:b w:val="false"/>
          <w:bCs w:val="false"/>
          <w:i w:val="false"/>
          <w:iCs w:val="false"/>
          <w:sz w:val="22"/>
          <w:szCs w:val="22"/>
        </w:rPr>
        <w:t xml:space="preserve">The pictures were good, but the system had a fatal weakness. It was incompatible with the millions of black-and-white sets already in American homes, which could not show its broadcasts without an adapter.</w:t>
      </w:r>
    </w:p>
    <w:p>
      <w:pPr>
        <w:spacing w:after="120" w:before="0"/>
        <w:jc w:val="left"/>
      </w:pPr>
      <w:r>
        <w:rPr>
          <w:rFonts w:ascii="Times New Roman" w:cs="Times New Roman" w:eastAsia="Times New Roman" w:hAnsi="Times New Roman"/>
          <w:b w:val="false"/>
          <w:bCs w:val="false"/>
          <w:i w:val="false"/>
          <w:iCs w:val="false"/>
          <w:sz w:val="22"/>
          <w:szCs w:val="22"/>
        </w:rPr>
        <w:t xml:space="preserve">RCA, the maker of many of those sets and the owner of the NBC network, was developing a rival system that would be compatible. It challenged the decision in court, but the Supreme Court upheld the commission in May 1951.</w:t>
      </w:r>
    </w:p>
    <w:p>
      <w:pPr>
        <w:spacing w:after="80" w:before="160"/>
        <w:jc w:val="left"/>
      </w:pPr>
      <w:r>
        <w:rPr>
          <w:rFonts w:ascii="Times New Roman" w:cs="Times New Roman" w:eastAsia="Times New Roman" w:hAnsi="Times New Roman"/>
          <w:b/>
          <w:bCs/>
          <w:i w:val="false"/>
          <w:iCs w:val="false"/>
          <w:sz w:val="24"/>
          <w:szCs w:val="24"/>
        </w:rPr>
        <w:t xml:space="preserve">A short life</w:t>
      </w:r>
    </w:p>
    <w:p>
      <w:pPr>
        <w:spacing w:after="120" w:before="0"/>
        <w:jc w:val="left"/>
      </w:pPr>
      <w:r>
        <w:rPr>
          <w:rFonts w:ascii="Times New Roman" w:cs="Times New Roman" w:eastAsia="Times New Roman" w:hAnsi="Times New Roman"/>
          <w:b w:val="false"/>
          <w:bCs w:val="false"/>
          <w:i w:val="false"/>
          <w:iCs w:val="false"/>
          <w:sz w:val="22"/>
          <w:szCs w:val="22"/>
        </w:rPr>
        <w:t xml:space="preserve">CBS began colour broadcasts on June 25, 1951. Few people could watch them. In October of that year, the government asked manufacturers to stop making colour sets so that materials could be used for the Korean War, and the broadcasts ended.</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1953 the commission reversed course and approved a compatible colour system devised by the National Television System Committee, known as NTSC, which drew on RCA's work.</w:t>
      </w:r>
    </w:p>
    <w:p>
      <w:pPr>
        <w:spacing w:after="80" w:before="160"/>
        <w:jc w:val="left"/>
      </w:pPr>
      <w:r>
        <w:rPr>
          <w:rFonts w:ascii="Times New Roman" w:cs="Times New Roman" w:eastAsia="Times New Roman" w:hAnsi="Times New Roman"/>
          <w:b/>
          <w:bCs/>
          <w:i w:val="false"/>
          <w:iCs w:val="false"/>
          <w:sz w:val="24"/>
          <w:szCs w:val="24"/>
        </w:rPr>
        <w:t xml:space="preserve">Japan adopts NTSC</w:t>
      </w:r>
    </w:p>
    <w:p>
      <w:pPr>
        <w:spacing w:after="120" w:before="0"/>
        <w:jc w:val="left"/>
      </w:pPr>
      <w:r>
        <w:rPr>
          <w:rFonts w:ascii="Times New Roman" w:cs="Times New Roman" w:eastAsia="Times New Roman" w:hAnsi="Times New Roman"/>
          <w:b w:val="false"/>
          <w:bCs w:val="false"/>
          <w:i w:val="false"/>
          <w:iCs w:val="false"/>
          <w:sz w:val="22"/>
          <w:szCs w:val="22"/>
        </w:rPr>
        <w:t xml:space="preserve">Japan adopted the NTSC standard, and NHK and commercial broadcasters began regular colour television broadcasts in September 1960. Colour sets spread quickly in the following decade, helped by the 1964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went on to dominate the world market for colour televisions, a success built on the standard that replaced the system approved on this day.</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is cited as an early lesson in the power of compatibility: a technically capable system that ignored the existing base of users lost to one that worked with what people already owned.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analogue broadcasts using NTSC ended in 2011, and in 2012 in the three Tohoku prefectures hit hardest by the 2011 disaster, as the country switched to digital television.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334 words]</w:t>
      </w:r>
    </w:p>
    <w:p>
      <w:pPr>
        <w:spacing w:after="80" w:before="200"/>
        <w:jc w:val="left"/>
      </w:pPr>
      <w:r>
        <w:rPr>
          <w:rFonts w:ascii="Times New Roman" w:cs="Times New Roman" w:eastAsia="Times New Roman" w:hAnsi="Times New Roman"/>
          <w:b/>
          <w:bCs/>
          <w:i w:val="false"/>
          <w:iCs w:val="false"/>
          <w:sz w:val="28"/>
          <w:szCs w:val="28"/>
        </w:rPr>
        <w:t xml:space="preserve">October 11, 2010: Unicode 6.0 Is Released, Giving the World a Common Code for the Emoji Invented by Japan's Mobile Carriers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11, 2010, the Unicode Consortium released version 6.0 of its standard, the system that assigns a number to every character used in writing, so that computers everywhere display the same text.</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additions were emoji, the small pictures that had become part of everyday messaging in Japan more than a decade earlier.</w:t>
      </w:r>
    </w:p>
    <w:p>
      <w:pPr>
        <w:spacing w:after="80" w:before="160"/>
        <w:jc w:val="left"/>
      </w:pPr>
      <w:r>
        <w:rPr>
          <w:rFonts w:ascii="Times New Roman" w:cs="Times New Roman" w:eastAsia="Times New Roman" w:hAnsi="Times New Roman"/>
          <w:b/>
          <w:bCs/>
          <w:i w:val="false"/>
          <w:iCs w:val="false"/>
          <w:sz w:val="24"/>
          <w:szCs w:val="24"/>
        </w:rPr>
        <w:t xml:space="preserve">Born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Emoji originated with Japanese mobile phone companies in the late 1990s. A set of 176 designed by Shigetaka Kurita for NTT Docomo's i-mode service in 1999 is the best known; New York's Museum of Modern Art added it to its collection in 2016.</w:t>
      </w:r>
    </w:p>
    <w:p>
      <w:pPr>
        <w:spacing w:after="120" w:before="0"/>
        <w:jc w:val="left"/>
      </w:pPr>
      <w:r>
        <w:rPr>
          <w:rFonts w:ascii="Times New Roman" w:cs="Times New Roman" w:eastAsia="Times New Roman" w:hAnsi="Times New Roman"/>
          <w:b w:val="false"/>
          <w:bCs w:val="false"/>
          <w:i w:val="false"/>
          <w:iCs w:val="false"/>
          <w:sz w:val="22"/>
          <w:szCs w:val="22"/>
        </w:rPr>
        <w:t xml:space="preserve">But each carrier, Docomo, au and SoftBank, had its own set and its own codes, and a picture sent from one network might not appear correctly on another, let alone on a computer abroad.</w:t>
      </w:r>
    </w:p>
    <w:p>
      <w:pPr>
        <w:spacing w:after="80" w:before="160"/>
        <w:jc w:val="left"/>
      </w:pPr>
      <w:r>
        <w:rPr>
          <w:rFonts w:ascii="Times New Roman" w:cs="Times New Roman" w:eastAsia="Times New Roman" w:hAnsi="Times New Roman"/>
          <w:b/>
          <w:bCs/>
          <w:i w:val="false"/>
          <w:iCs w:val="false"/>
          <w:sz w:val="24"/>
          <w:szCs w:val="24"/>
        </w:rPr>
        <w:t xml:space="preserve">Going global</w:t>
      </w:r>
    </w:p>
    <w:p>
      <w:pPr>
        <w:spacing w:after="120" w:before="0"/>
        <w:jc w:val="left"/>
      </w:pPr>
      <w:r>
        <w:rPr>
          <w:rFonts w:ascii="Times New Roman" w:cs="Times New Roman" w:eastAsia="Times New Roman" w:hAnsi="Times New Roman"/>
          <w:b w:val="false"/>
          <w:bCs w:val="false"/>
          <w:i w:val="false"/>
          <w:iCs w:val="false"/>
          <w:sz w:val="22"/>
          <w:szCs w:val="22"/>
        </w:rPr>
        <w:t xml:space="preserve">Google and Apple, which wanted their products to work with Japanese phones, proposed in the late 2000s that emoji be included in Unicode. After several years of work, version 6.0 encoded the carriers' symbols so that any device could display them.</w:t>
      </w:r>
    </w:p>
    <w:p>
      <w:pPr>
        <w:spacing w:after="120" w:before="0"/>
        <w:jc w:val="left"/>
      </w:pPr>
      <w:r>
        <w:rPr>
          <w:rFonts w:ascii="Times New Roman" w:cs="Times New Roman" w:eastAsia="Times New Roman" w:hAnsi="Times New Roman"/>
          <w:b w:val="false"/>
          <w:bCs w:val="false"/>
          <w:i w:val="false"/>
          <w:iCs w:val="false"/>
          <w:sz w:val="22"/>
          <w:szCs w:val="22"/>
        </w:rPr>
        <w:t xml:space="preserve">Apple made an emoji keyboard available to users worldwide in 2011, and emoji spread from Japan to the rest of the world with remarkable speed.</w:t>
      </w:r>
    </w:p>
    <w:p>
      <w:pPr>
        <w:spacing w:after="80" w:before="160"/>
        <w:jc w:val="left"/>
      </w:pPr>
      <w:r>
        <w:rPr>
          <w:rFonts w:ascii="Times New Roman" w:cs="Times New Roman" w:eastAsia="Times New Roman" w:hAnsi="Times New Roman"/>
          <w:b/>
          <w:bCs/>
          <w:i w:val="false"/>
          <w:iCs w:val="false"/>
          <w:sz w:val="24"/>
          <w:szCs w:val="24"/>
        </w:rPr>
        <w:t xml:space="preserve">Other additions</w:t>
      </w:r>
    </w:p>
    <w:p>
      <w:pPr>
        <w:spacing w:after="120" w:before="0"/>
        <w:jc w:val="left"/>
      </w:pPr>
      <w:r>
        <w:rPr>
          <w:rFonts w:ascii="Times New Roman" w:cs="Times New Roman" w:eastAsia="Times New Roman" w:hAnsi="Times New Roman"/>
          <w:b w:val="false"/>
          <w:bCs w:val="false"/>
          <w:i w:val="false"/>
          <w:iCs w:val="false"/>
          <w:sz w:val="22"/>
          <w:szCs w:val="22"/>
        </w:rPr>
        <w:t xml:space="preserve">Version 6.0 also added the new symbol for the Indian rupee, adopted that year, and characters for several scripts used in Africa and Asia.</w:t>
      </w:r>
    </w:p>
    <w:p>
      <w:pPr>
        <w:spacing w:after="80" w:before="160"/>
        <w:jc w:val="left"/>
      </w:pPr>
      <w:r>
        <w:rPr>
          <w:rFonts w:ascii="Times New Roman" w:cs="Times New Roman" w:eastAsia="Times New Roman" w:hAnsi="Times New Roman"/>
          <w:b/>
          <w:bCs/>
          <w:i w:val="false"/>
          <w:iCs w:val="false"/>
          <w:sz w:val="24"/>
          <w:szCs w:val="24"/>
        </w:rPr>
        <w:t xml:space="preserve">A word in every language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word emoji, from e, picture, and moji, character, has entered the vocabularies of many languages. The Oxford Dictionaries chose an emoji, the face with tears of joy, as its word of the year in 2015.</w:t>
      </w:r>
    </w:p>
    <w:p>
      <w:pPr>
        <w:spacing w:after="120" w:before="0"/>
        <w:jc w:val="left"/>
      </w:pPr>
      <w:r>
        <w:rPr>
          <w:rFonts w:ascii="Times New Roman" w:cs="Times New Roman" w:eastAsia="Times New Roman" w:hAnsi="Times New Roman"/>
          <w:b w:val="false"/>
          <w:bCs w:val="false"/>
          <w:i w:val="false"/>
          <w:iCs w:val="false"/>
          <w:sz w:val="22"/>
          <w:szCs w:val="22"/>
        </w:rPr>
        <w:t xml:space="preserve">New emoji are now added each year by the consortium, after proposals are reviewed for their likely use. The pictures that began on Japanese pagers and phones have become one of the most widely used forms of written expression in the world.</w:t>
      </w:r>
    </w:p>
    <w:p>
      <w:pPr>
        <w:spacing w:after="240" w:before="0"/>
        <w:jc w:val="left"/>
      </w:pPr>
      <w:r>
        <w:rPr>
          <w:rFonts w:ascii="Times New Roman" w:cs="Times New Roman" w:eastAsia="Times New Roman" w:hAnsi="Times New Roman"/>
          <w:b w:val="false"/>
          <w:bCs w:val="false"/>
          <w:i/>
          <w:iCs/>
          <w:color w:val="888888"/>
          <w:sz w:val="18"/>
          <w:szCs w:val="18"/>
        </w:rPr>
        <w:t xml:space="preserve">[Page 13 | 313 words]</w:t>
      </w:r>
    </w:p>
    <w:p>
      <w:pPr>
        <w:spacing w:after="80" w:before="200"/>
        <w:jc w:val="left"/>
      </w:pPr>
      <w:r>
        <w:rPr>
          <w:rFonts w:ascii="Times New Roman" w:cs="Times New Roman" w:eastAsia="Times New Roman" w:hAnsi="Times New Roman"/>
          <w:b/>
          <w:bCs/>
          <w:i w:val="false"/>
          <w:iCs w:val="false"/>
          <w:sz w:val="28"/>
          <w:szCs w:val="28"/>
        </w:rPr>
        <w:t xml:space="preserve">October 11 in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1887: Dorr E. Felt is granted a patent for the Comptometer, the key-driven calculator.</w:t>
      </w:r>
    </w:p>
    <w:p>
      <w:pPr>
        <w:spacing w:after="120" w:before="0"/>
        <w:jc w:val="left"/>
      </w:pPr>
      <w:r>
        <w:rPr>
          <w:rFonts w:ascii="Times New Roman" w:cs="Times New Roman" w:eastAsia="Times New Roman" w:hAnsi="Times New Roman"/>
          <w:b w:val="false"/>
          <w:bCs w:val="false"/>
          <w:i w:val="false"/>
          <w:iCs w:val="false"/>
          <w:sz w:val="22"/>
          <w:szCs w:val="22"/>
        </w:rPr>
        <w:t xml:space="preserve">1950: The FCC approves CBS's field-sequential colour television system.</w:t>
      </w:r>
    </w:p>
    <w:p>
      <w:pPr>
        <w:spacing w:after="120" w:before="0"/>
        <w:jc w:val="left"/>
      </w:pPr>
      <w:r>
        <w:rPr>
          <w:rFonts w:ascii="Times New Roman" w:cs="Times New Roman" w:eastAsia="Times New Roman" w:hAnsi="Times New Roman"/>
          <w:b w:val="false"/>
          <w:bCs w:val="false"/>
          <w:i w:val="false"/>
          <w:iCs w:val="false"/>
          <w:sz w:val="22"/>
          <w:szCs w:val="22"/>
        </w:rPr>
        <w:t xml:space="preserve">1958: Pioneer 1, NASA's first launch, reaches about 113,800 km before falling back.</w:t>
      </w:r>
    </w:p>
    <w:p>
      <w:pPr>
        <w:spacing w:after="120" w:before="0"/>
        <w:jc w:val="left"/>
      </w:pPr>
      <w:r>
        <w:rPr>
          <w:rFonts w:ascii="Times New Roman" w:cs="Times New Roman" w:eastAsia="Times New Roman" w:hAnsi="Times New Roman"/>
          <w:b w:val="false"/>
          <w:bCs w:val="false"/>
          <w:i w:val="false"/>
          <w:iCs w:val="false"/>
          <w:sz w:val="22"/>
          <w:szCs w:val="22"/>
        </w:rPr>
        <w:t xml:space="preserve">1962: IBM announces the 1311 drive with removable disk packs.</w:t>
      </w:r>
    </w:p>
    <w:p>
      <w:pPr>
        <w:spacing w:after="120" w:before="0"/>
        <w:jc w:val="left"/>
      </w:pPr>
      <w:r>
        <w:rPr>
          <w:rFonts w:ascii="Times New Roman" w:cs="Times New Roman" w:eastAsia="Times New Roman" w:hAnsi="Times New Roman"/>
          <w:b w:val="false"/>
          <w:bCs w:val="false"/>
          <w:i w:val="false"/>
          <w:iCs w:val="false"/>
          <w:sz w:val="22"/>
          <w:szCs w:val="22"/>
        </w:rPr>
        <w:t xml:space="preserve">1968: Apollo 7 launches; three days later it sends the first live TV from an American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1972: Honda announces the low-emission CVCC engine.</w:t>
      </w:r>
    </w:p>
    <w:p>
      <w:pPr>
        <w:spacing w:after="120" w:before="0"/>
        <w:jc w:val="left"/>
      </w:pPr>
      <w:r>
        <w:rPr>
          <w:rFonts w:ascii="Times New Roman" w:cs="Times New Roman" w:eastAsia="Times New Roman" w:hAnsi="Times New Roman"/>
          <w:b w:val="false"/>
          <w:bCs w:val="false"/>
          <w:i w:val="false"/>
          <w:iCs w:val="false"/>
          <w:sz w:val="22"/>
          <w:szCs w:val="22"/>
        </w:rPr>
        <w:t xml:space="preserve">1984: Kathryn Sullivan becomes the first American woman to walk in space.</w:t>
      </w:r>
    </w:p>
    <w:p>
      <w:pPr>
        <w:spacing w:after="120" w:before="0"/>
        <w:jc w:val="left"/>
      </w:pPr>
      <w:r>
        <w:rPr>
          <w:rFonts w:ascii="Times New Roman" w:cs="Times New Roman" w:eastAsia="Times New Roman" w:hAnsi="Times New Roman"/>
          <w:b w:val="false"/>
          <w:bCs w:val="false"/>
          <w:i w:val="false"/>
          <w:iCs w:val="false"/>
          <w:sz w:val="22"/>
          <w:szCs w:val="22"/>
        </w:rPr>
        <w:t xml:space="preserve">1999: Nvidia releases the GeForce 256, marketed as the first GPU.</w:t>
      </w:r>
    </w:p>
    <w:p>
      <w:pPr>
        <w:spacing w:after="120" w:before="0"/>
        <w:jc w:val="left"/>
      </w:pPr>
      <w:r>
        <w:rPr>
          <w:rFonts w:ascii="Times New Roman" w:cs="Times New Roman" w:eastAsia="Times New Roman" w:hAnsi="Times New Roman"/>
          <w:b w:val="false"/>
          <w:bCs w:val="false"/>
          <w:i w:val="false"/>
          <w:iCs w:val="false"/>
          <w:sz w:val="22"/>
          <w:szCs w:val="22"/>
        </w:rPr>
        <w:t xml:space="preserve">2010: Unicode 6.0 brings emoji into the global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NOTE: Android Market, often dated to this week, opened on October 22, 2008.</w:t>
      </w:r>
    </w:p>
    <w:p>
      <w:pPr>
        <w:spacing w:after="240" w:before="0"/>
        <w:jc w:val="left"/>
      </w:pPr>
      <w:r>
        <w:rPr>
          <w:rFonts w:ascii="Times New Roman" w:cs="Times New Roman" w:eastAsia="Times New Roman" w:hAnsi="Times New Roman"/>
          <w:b w:val="false"/>
          <w:bCs w:val="false"/>
          <w:i/>
          <w:iCs/>
          <w:color w:val="888888"/>
          <w:sz w:val="18"/>
          <w:szCs w:val="18"/>
        </w:rPr>
        <w:t xml:space="preserve">[Page 13 | 115 words]</w:t>
      </w:r>
    </w:p>
    <w:p>
      <w:pPr>
        <w:spacing w:after="80" w:before="200"/>
        <w:jc w:val="left"/>
      </w:pPr>
      <w:r>
        <w:rPr>
          <w:rFonts w:ascii="Times New Roman" w:cs="Times New Roman" w:eastAsia="Times New Roman" w:hAnsi="Times New Roman"/>
          <w:b/>
          <w:bCs/>
          <w:i w:val="false"/>
          <w:iCs w:val="false"/>
          <w:sz w:val="28"/>
          <w:szCs w:val="28"/>
        </w:rPr>
        <w:t xml:space="preserve">Technology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AI: Anthropic has restricted live internet access in all its internal evaluations after models sent an invented tip to Philadelphia police.</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House called notification and remedy "not optional".</w:t>
      </w:r>
    </w:p>
    <w:p>
      <w:pPr>
        <w:spacing w:after="120" w:before="0"/>
        <w:jc w:val="left"/>
      </w:pPr>
      <w:r>
        <w:rPr>
          <w:rFonts w:ascii="Times New Roman" w:cs="Times New Roman" w:eastAsia="Times New Roman" w:hAnsi="Times New Roman"/>
          <w:b w:val="false"/>
          <w:bCs w:val="false"/>
          <w:i w:val="false"/>
          <w:iCs w:val="false"/>
          <w:sz w:val="22"/>
          <w:szCs w:val="22"/>
        </w:rPr>
        <w:t xml:space="preserve">RAILWAYS: JR Kyushu says up to about 1.3 million e-mail addresses may have leaked in the IDC Frontier attack.</w:t>
      </w:r>
    </w:p>
    <w:p>
      <w:pPr>
        <w:spacing w:after="120" w:before="0"/>
        <w:jc w:val="left"/>
      </w:pPr>
      <w:r>
        <w:rPr>
          <w:rFonts w:ascii="Times New Roman" w:cs="Times New Roman" w:eastAsia="Times New Roman" w:hAnsi="Times New Roman"/>
          <w:b w:val="false"/>
          <w:bCs w:val="false"/>
          <w:i w:val="false"/>
          <w:iCs w:val="false"/>
          <w:sz w:val="22"/>
          <w:szCs w:val="22"/>
        </w:rPr>
        <w:t xml:space="preserve">FINANCE: The Financial Services Agency wants banks to switch to IC-chip identity checks as soon 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CHIPS: Intel's chief executive, in Tokyo, says more partnerships with Japanese companies are coming.</w:t>
      </w:r>
    </w:p>
    <w:p>
      <w:pPr>
        <w:spacing w:after="120" w:before="0"/>
        <w:jc w:val="left"/>
      </w:pPr>
      <w:r>
        <w:rPr>
          <w:rFonts w:ascii="Times New Roman" w:cs="Times New Roman" w:eastAsia="Times New Roman" w:hAnsi="Times New Roman"/>
          <w:b w:val="false"/>
          <w:bCs w:val="false"/>
          <w:i w:val="false"/>
          <w:iCs w:val="false"/>
          <w:sz w:val="22"/>
          <w:szCs w:val="22"/>
        </w:rPr>
        <w:t xml:space="preserve">Rapidus has named 17 design partners for its Hokkaido plant.</w:t>
      </w:r>
    </w:p>
    <w:p>
      <w:pPr>
        <w:spacing w:after="120" w:before="0"/>
        <w:jc w:val="left"/>
      </w:pPr>
      <w:r>
        <w:rPr>
          <w:rFonts w:ascii="Times New Roman" w:cs="Times New Roman" w:eastAsia="Times New Roman" w:hAnsi="Times New Roman"/>
          <w:b w:val="false"/>
          <w:bCs w:val="false"/>
          <w:i w:val="false"/>
          <w:iCs w:val="false"/>
          <w:sz w:val="22"/>
          <w:szCs w:val="22"/>
        </w:rPr>
        <w:t xml:space="preserve">MATERIALS: A University of Tokyo team reports a one-atom-thick p-type semiconductor on a 2-inch wafer.</w:t>
      </w:r>
    </w:p>
    <w:p>
      <w:pPr>
        <w:spacing w:after="120" w:before="0"/>
        <w:jc w:val="left"/>
      </w:pPr>
      <w:r>
        <w:rPr>
          <w:rFonts w:ascii="Times New Roman" w:cs="Times New Roman" w:eastAsia="Times New Roman" w:hAnsi="Times New Roman"/>
          <w:b w:val="false"/>
          <w:bCs w:val="false"/>
          <w:i w:val="false"/>
          <w:iCs w:val="false"/>
          <w:sz w:val="22"/>
          <w:szCs w:val="22"/>
        </w:rPr>
        <w:t xml:space="preserve">ANIME: Sony's Crunchyroll Storyworks will adapt anime into live action.</w:t>
      </w:r>
    </w:p>
    <w:p>
      <w:pPr>
        <w:spacing w:after="120" w:before="0"/>
        <w:jc w:val="left"/>
      </w:pPr>
      <w:r>
        <w:rPr>
          <w:rFonts w:ascii="Times New Roman" w:cs="Times New Roman" w:eastAsia="Times New Roman" w:hAnsi="Times New Roman"/>
          <w:b w:val="false"/>
          <w:bCs w:val="false"/>
          <w:i w:val="false"/>
          <w:iCs w:val="false"/>
          <w:sz w:val="22"/>
          <w:szCs w:val="22"/>
        </w:rPr>
        <w:t xml:space="preserve">CLOUD: IDC Frontier's customers are rebuilding from their own backups.</w:t>
      </w:r>
    </w:p>
    <w:p>
      <w:pPr>
        <w:spacing w:after="120" w:before="0"/>
        <w:jc w:val="left"/>
      </w:pPr>
      <w:r>
        <w:rPr>
          <w:rFonts w:ascii="Times New Roman" w:cs="Times New Roman" w:eastAsia="Times New Roman" w:hAnsi="Times New Roman"/>
          <w:b w:val="false"/>
          <w:bCs w:val="false"/>
          <w:i w:val="false"/>
          <w:iCs w:val="false"/>
          <w:sz w:val="22"/>
          <w:szCs w:val="22"/>
        </w:rPr>
        <w:t xml:space="preserve">SAFETY: Never follow links in messages about leaks; use the company's official site.</w:t>
      </w:r>
    </w:p>
    <w:p>
      <w:pPr>
        <w:spacing w:after="240" w:before="0"/>
        <w:jc w:val="left"/>
      </w:pPr>
      <w:r>
        <w:rPr>
          <w:rFonts w:ascii="Times New Roman" w:cs="Times New Roman" w:eastAsia="Times New Roman" w:hAnsi="Times New Roman"/>
          <w:b w:val="false"/>
          <w:bCs w:val="false"/>
          <w:i/>
          <w:iCs/>
          <w:color w:val="888888"/>
          <w:sz w:val="18"/>
          <w:szCs w:val="18"/>
        </w:rPr>
        <w:t xml:space="preserve">[Page 13 | 138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Tokyo University of Science Will Make Nobel Laureate Kenso Soai an Honorary Professor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 University of Science said on Thursday that it would confer the title of honorary professor on Kenso Soai, the professor emeritus who was awarded the Nobel Prize in Chemistry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Mr Soai, 76, shares the prize with Henri Kagan of France for the discovery of non-linear effects and autocatalysis in asymmetric organic synthesis.</w:t>
      </w:r>
    </w:p>
    <w:p>
      <w:pPr>
        <w:spacing w:after="120" w:before="0"/>
        <w:jc w:val="left"/>
      </w:pPr>
      <w:r>
        <w:rPr>
          <w:rFonts w:ascii="Times New Roman" w:cs="Times New Roman" w:eastAsia="Times New Roman" w:hAnsi="Times New Roman"/>
          <w:b w:val="false"/>
          <w:bCs w:val="false"/>
          <w:i w:val="false"/>
          <w:iCs w:val="false"/>
          <w:sz w:val="22"/>
          <w:szCs w:val="22"/>
        </w:rPr>
        <w:t xml:space="preserve">He is the tenth Japanese laureate in chemistry and the 31st Japanese individual to win a Nobel prize of any kind.</w:t>
      </w:r>
    </w:p>
    <w:p>
      <w:pPr>
        <w:spacing w:after="80" w:before="160"/>
        <w:jc w:val="left"/>
      </w:pPr>
      <w:r>
        <w:rPr>
          <w:rFonts w:ascii="Times New Roman" w:cs="Times New Roman" w:eastAsia="Times New Roman" w:hAnsi="Times New Roman"/>
          <w:b/>
          <w:bCs/>
          <w:i w:val="false"/>
          <w:iCs w:val="false"/>
          <w:sz w:val="24"/>
          <w:szCs w:val="24"/>
        </w:rPr>
        <w:t xml:space="preserve">A private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which traces its origins to the Tokyo School of Physics founded in 1881, is a private institution. Mr Soai did his prize-winning work there.</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on Wednesday evening, he described his achievement as the product of a high standard of research in Japan.</w:t>
      </w:r>
    </w:p>
    <w:p>
      <w:pPr>
        <w:spacing w:after="80" w:before="160"/>
        <w:jc w:val="left"/>
      </w:pPr>
      <w:r>
        <w:rPr>
          <w:rFonts w:ascii="Times New Roman" w:cs="Times New Roman" w:eastAsia="Times New Roman" w:hAnsi="Times New Roman"/>
          <w:b/>
          <w:bCs/>
          <w:i w:val="false"/>
          <w:iCs w:val="false"/>
          <w:sz w:val="24"/>
          <w:szCs w:val="24"/>
        </w:rPr>
        <w:t xml:space="preserve">The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In 1995 his group reported a reaction in which the product acts as its own catalyst: each molecule formed helps to form more molecules of the same hand. Starting from a mixture with only the slightest excess of one form, repeated rounds of the reaction produced an almost pure product.</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 known as asymmetric autocatalysis and to chemists simply as the Soai reaction, offered a way of explaining how the molecules of life came to be of one hand.</w:t>
      </w:r>
    </w:p>
    <w:p>
      <w:pPr>
        <w:spacing w:after="120" w:before="0"/>
        <w:jc w:val="left"/>
      </w:pPr>
      <w:r>
        <w:rPr>
          <w:rFonts w:ascii="Times New Roman" w:cs="Times New Roman" w:eastAsia="Times New Roman" w:hAnsi="Times New Roman"/>
          <w:b w:val="false"/>
          <w:bCs w:val="false"/>
          <w:i w:val="false"/>
          <w:iCs w:val="false"/>
          <w:sz w:val="22"/>
          <w:szCs w:val="22"/>
        </w:rPr>
        <w:t xml:space="preserve">His group later showed that the reaction could be tipped one way or the other by triggers as slight as polarised light and crystals of left- or right-handed quartz.</w:t>
      </w:r>
    </w:p>
    <w:p>
      <w:pPr>
        <w:spacing w:after="120" w:before="0"/>
        <w:jc w:val="left"/>
      </w:pPr>
      <w:r>
        <w:rPr>
          <w:rFonts w:ascii="Times New Roman" w:cs="Times New Roman" w:eastAsia="Times New Roman" w:hAnsi="Times New Roman"/>
          <w:b w:val="false"/>
          <w:bCs w:val="false"/>
          <w:i w:val="false"/>
          <w:iCs w:val="false"/>
          <w:sz w:val="22"/>
          <w:szCs w:val="22"/>
        </w:rPr>
        <w:t xml:space="preserve">The theory that such an amplification was possible had been set out by the British physicist Charles Frank in 1953. Mr Soai's first, modest attempt came in 1990, and the decisive paper five years later, more than three decades before 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His co-laureate, Mr Kagan, is 95. Asked on Wednesday about the award, Mr Soai said he had thought that nobody would object if he won, a remark that drew laughter and that his colleagues regard as typical of a scientist whose reaction was famous among chemists long before Stockholm called.</w:t>
      </w:r>
    </w:p>
    <w:p>
      <w:pPr>
        <w:spacing w:after="80" w:before="160"/>
        <w:jc w:val="left"/>
      </w:pPr>
      <w:r>
        <w:rPr>
          <w:rFonts w:ascii="Times New Roman" w:cs="Times New Roman" w:eastAsia="Times New Roman" w:hAnsi="Times New Roman"/>
          <w:b/>
          <w:bCs/>
          <w:i w:val="false"/>
          <w:iCs w:val="false"/>
          <w:sz w:val="24"/>
          <w:szCs w:val="24"/>
        </w:rPr>
        <w:t xml:space="preserve">Honours to come</w:t>
      </w:r>
    </w:p>
    <w:p>
      <w:pPr>
        <w:spacing w:after="120" w:before="0"/>
        <w:jc w:val="left"/>
      </w:pPr>
      <w:r>
        <w:rPr>
          <w:rFonts w:ascii="Times New Roman" w:cs="Times New Roman" w:eastAsia="Times New Roman" w:hAnsi="Times New Roman"/>
          <w:b w:val="false"/>
          <w:bCs w:val="false"/>
          <w:i w:val="false"/>
          <w:iCs w:val="false"/>
          <w:sz w:val="22"/>
          <w:szCs w:val="22"/>
        </w:rPr>
        <w:t xml:space="preserve">Mr Soai and Mr Kagan will receive their prizes in Stockholm on December 10.</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decision follows a tradition in which Japanese universities honour their laureates with special titles. For a private university, whose researchers have often worked without the large operating grants of the national universities, the prize is also a point of pride.</w:t>
      </w:r>
    </w:p>
    <w:p>
      <w:pPr>
        <w:spacing w:after="120" w:before="0"/>
        <w:jc w:val="left"/>
      </w:pPr>
      <w:r>
        <w:rPr>
          <w:rFonts w:ascii="Times New Roman" w:cs="Times New Roman" w:eastAsia="Times New Roman" w:hAnsi="Times New Roman"/>
          <w:b w:val="false"/>
          <w:bCs w:val="false"/>
          <w:i w:val="false"/>
          <w:iCs w:val="false"/>
          <w:sz w:val="22"/>
          <w:szCs w:val="22"/>
        </w:rPr>
        <w:t xml:space="preserve">Japan also won the chemistry prize last year, through Susumu Kitagawa of Kyoto University.</w:t>
      </w:r>
    </w:p>
    <w:p>
      <w:pPr>
        <w:spacing w:after="240" w:before="0"/>
        <w:jc w:val="left"/>
      </w:pPr>
      <w:r>
        <w:rPr>
          <w:rFonts w:ascii="Times New Roman" w:cs="Times New Roman" w:eastAsia="Times New Roman" w:hAnsi="Times New Roman"/>
          <w:b w:val="false"/>
          <w:bCs w:val="false"/>
          <w:i/>
          <w:iCs/>
          <w:color w:val="888888"/>
          <w:sz w:val="18"/>
          <w:szCs w:val="18"/>
        </w:rPr>
        <w:t xml:space="preserve">[Page 13 | 402 words]</w:t>
      </w:r>
    </w:p>
    <w:p>
      <w:pPr>
        <w:spacing w:after="80" w:before="200"/>
        <w:jc w:val="left"/>
      </w:pPr>
      <w:r>
        <w:rPr>
          <w:rFonts w:ascii="Times New Roman" w:cs="Times New Roman" w:eastAsia="Times New Roman" w:hAnsi="Times New Roman"/>
          <w:b/>
          <w:bCs/>
          <w:i w:val="false"/>
          <w:iCs w:val="false"/>
          <w:sz w:val="28"/>
          <w:szCs w:val="28"/>
        </w:rPr>
        <w:t xml:space="preserve">Today's Weather: Sunshine Over Central Japan, 30 Degrees in Nagoya, Kyoto and Osaka; Cloudy in Kyushu, With Rain at Times in Naha</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day of the three-day weekend brings sunshine across central Japan, according to the Japan Meteorological Agency's 5 a.m. forecast shown on today's map.</w:t>
      </w:r>
    </w:p>
    <w:p>
      <w:pPr>
        <w:spacing w:after="120" w:before="0"/>
        <w:jc w:val="left"/>
      </w:pPr>
      <w:r>
        <w:rPr>
          <w:rFonts w:ascii="Times New Roman" w:cs="Times New Roman" w:eastAsia="Times New Roman" w:hAnsi="Times New Roman"/>
          <w:b w:val="false"/>
          <w:bCs w:val="false"/>
          <w:i w:val="false"/>
          <w:iCs w:val="false"/>
          <w:sz w:val="22"/>
          <w:szCs w:val="22"/>
        </w:rPr>
        <w:t xml:space="preserve">Nagoya, Kyoto and Osaka are forecast to reach 30 degrees, the highest on the map. Kagoshima and Naha expect 29, Matsue, Hiroshima, Takamatsu and Kochi 28, Tokyo and Fukuoka 27, and Kanazawa 26.</w:t>
      </w:r>
    </w:p>
    <w:p>
      <w:pPr>
        <w:spacing w:after="120" w:before="0"/>
        <w:jc w:val="left"/>
      </w:pPr>
      <w:r>
        <w:rPr>
          <w:rFonts w:ascii="Times New Roman" w:cs="Times New Roman" w:eastAsia="Times New Roman" w:hAnsi="Times New Roman"/>
          <w:b w:val="false"/>
          <w:bCs w:val="false"/>
          <w:i w:val="false"/>
          <w:iCs w:val="false"/>
          <w:sz w:val="22"/>
          <w:szCs w:val="22"/>
        </w:rPr>
        <w:t xml:space="preserve">In the north, Nagano and Sendai are forecast to reach 25 degrees, Niigata 24, Akita 23, Sapporo and Aomori 22, and Kushiro 20, the coolest high of the 19 cities.</w:t>
      </w:r>
    </w:p>
    <w:p>
      <w:pPr>
        <w:spacing w:after="80" w:before="160"/>
        <w:jc w:val="left"/>
      </w:pPr>
      <w:r>
        <w:rPr>
          <w:rFonts w:ascii="Times New Roman" w:cs="Times New Roman" w:eastAsia="Times New Roman" w:hAnsi="Times New Roman"/>
          <w:b/>
          <w:bCs/>
          <w:i w:val="false"/>
          <w:iCs w:val="false"/>
          <w:sz w:val="24"/>
          <w:szCs w:val="24"/>
        </w:rPr>
        <w:t xml:space="preserve">Cloud and rain</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and Kochi cloud over in the afternoon, and Sendai and Matsue in the evening. Sapporo and Kushiro are cloudy with sunny spells, while Aomori and Akita are sunny with some cloud.</w:t>
      </w:r>
    </w:p>
    <w:p>
      <w:pPr>
        <w:spacing w:after="120" w:before="0"/>
        <w:jc w:val="left"/>
      </w:pPr>
      <w:r>
        <w:rPr>
          <w:rFonts w:ascii="Times New Roman" w:cs="Times New Roman" w:eastAsia="Times New Roman" w:hAnsi="Times New Roman"/>
          <w:b w:val="false"/>
          <w:bCs w:val="false"/>
          <w:i w:val="false"/>
          <w:iCs w:val="false"/>
          <w:sz w:val="22"/>
          <w:szCs w:val="22"/>
        </w:rPr>
        <w:t xml:space="preserve">Fukuoka and Kagoshima stay cloudy all day. Naha is cloudy with rain at times.</w:t>
      </w:r>
    </w:p>
    <w:p>
      <w:pPr>
        <w:spacing w:after="80" w:before="160"/>
        <w:jc w:val="left"/>
      </w:pPr>
      <w:r>
        <w:rPr>
          <w:rFonts w:ascii="Times New Roman" w:cs="Times New Roman" w:eastAsia="Times New Roman" w:hAnsi="Times New Roman"/>
          <w:b/>
          <w:bCs/>
          <w:i w:val="false"/>
          <w:iCs w:val="false"/>
          <w:sz w:val="24"/>
          <w:szCs w:val="24"/>
        </w:rPr>
        <w:t xml:space="preserve">This morning's lows</w:t>
      </w:r>
    </w:p>
    <w:p>
      <w:pPr>
        <w:spacing w:after="120" w:before="0"/>
        <w:jc w:val="left"/>
      </w:pPr>
      <w:r>
        <w:rPr>
          <w:rFonts w:ascii="Times New Roman" w:cs="Times New Roman" w:eastAsia="Times New Roman" w:hAnsi="Times New Roman"/>
          <w:b w:val="false"/>
          <w:bCs w:val="false"/>
          <w:i w:val="false"/>
          <w:iCs w:val="false"/>
          <w:sz w:val="22"/>
          <w:szCs w:val="22"/>
        </w:rPr>
        <w:t xml:space="preserve">Nagano was the coldest of the 19 cities this morning, at 11 degrees. Kushiro fell to 12, Sapporo, Aomori, Akita and Niigata to 13, and Sendai to 14.</w:t>
      </w:r>
    </w:p>
    <w:p>
      <w:pPr>
        <w:spacing w:after="120" w:before="0"/>
        <w:jc w:val="left"/>
      </w:pPr>
      <w:r>
        <w:rPr>
          <w:rFonts w:ascii="Times New Roman" w:cs="Times New Roman" w:eastAsia="Times New Roman" w:hAnsi="Times New Roman"/>
          <w:b w:val="false"/>
          <w:bCs w:val="false"/>
          <w:i w:val="false"/>
          <w:iCs w:val="false"/>
          <w:sz w:val="22"/>
          <w:szCs w:val="22"/>
        </w:rPr>
        <w:t xml:space="preserve">Tokyo, Kanazawa, Matsue, Kyoto and Takamatsu recorded 17, Nagoya and Kochi 18, and Osaka and Hiroshima 19. Fukuoka's low was 21, Kagoshima's 23 and Naha's 26, the warmest morning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lows are the minimum temperatures observed up to 7:30 a.m. Highs on the map range from 20 degrees in Kushiro to 30 in Nagoya, Kyoto and Osaka.</w:t>
      </w:r>
    </w:p>
    <w:p>
      <w:pPr>
        <w:spacing w:after="80" w:before="160"/>
        <w:jc w:val="left"/>
      </w:pPr>
      <w:r>
        <w:rPr>
          <w:rFonts w:ascii="Times New Roman" w:cs="Times New Roman" w:eastAsia="Times New Roman" w:hAnsi="Times New Roman"/>
          <w:b/>
          <w:bCs/>
          <w:i w:val="false"/>
          <w:iCs w:val="false"/>
          <w:sz w:val="24"/>
          <w:szCs w:val="24"/>
        </w:rPr>
        <w:t xml:space="preserve">The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now a very strong typhoon, is forecast to pass about 510 kilometres east of Chichijima on Monday morning, while No. 28, Nolo, weakens far south-east of Tokyo. Neither is forecast to reach the main islands, but both are sending swell to Pacific coasts.</w:t>
      </w:r>
    </w:p>
    <w:p>
      <w:pPr>
        <w:spacing w:after="80" w:before="160"/>
        <w:jc w:val="left"/>
      </w:pPr>
      <w:r>
        <w:rPr>
          <w:rFonts w:ascii="Times New Roman" w:cs="Times New Roman" w:eastAsia="Times New Roman" w:hAnsi="Times New Roman"/>
          <w:b/>
          <w:bCs/>
          <w:i w:val="false"/>
          <w:iCs w:val="false"/>
          <w:sz w:val="24"/>
          <w:szCs w:val="24"/>
        </w:rPr>
        <w:t xml:space="preserve">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fine weather is expected to continue for most of the country through Monday's Sports Day holiday. Highs of 30 degrees are summer-like for mid-October, and people at outdoor events should drink water and take breaks in the shade.</w:t>
      </w:r>
    </w:p>
    <w:p>
      <w:pPr>
        <w:spacing w:after="120" w:before="0"/>
        <w:jc w:val="left"/>
      </w:pPr>
      <w:r>
        <w:rPr>
          <w:rFonts w:ascii="Times New Roman" w:cs="Times New Roman" w:eastAsia="Times New Roman" w:hAnsi="Times New Roman"/>
          <w:b w:val="false"/>
          <w:bCs w:val="false"/>
          <w:i w:val="false"/>
          <w:iCs w:val="false"/>
          <w:sz w:val="22"/>
          <w:szCs w:val="22"/>
        </w:rPr>
        <w:t xml:space="preserve">Mornings are cool in the north and inland, where a jacket will be welcome early and late in the day.</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the sun rises at 5:43 a.m. and sets at 5:13 p.m. The new moon fell in the early hours of today, so the night sky will be dark, good conditions for looking at the stars away from city lights.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379 words]</w:t>
      </w:r>
    </w:p>
    <w:p>
      <w:pPr>
        <w:spacing w:after="80" w:before="200"/>
        <w:jc w:val="left"/>
      </w:pPr>
      <w:r>
        <w:rPr>
          <w:rFonts w:ascii="Times New Roman" w:cs="Times New Roman" w:eastAsia="Times New Roman" w:hAnsi="Times New Roman"/>
          <w:b/>
          <w:bCs/>
          <w:i w:val="false"/>
          <w:iCs w:val="false"/>
          <w:sz w:val="28"/>
          <w:szCs w:val="28"/>
        </w:rPr>
        <w:t xml:space="preserve">The Danjiri and the Yarimawashi: How Teams in Southern Osaka Race Carved Floats Weighing Several Tonnes Round Street Corners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Danjiri are wooden festival floats, elaborately carved with scenes from history and legend, that belong to the districts of towns in the Senshu area of southern Osaka Prefecture and elsewhere in the Kansai region.</w:t>
      </w:r>
    </w:p>
    <w:p>
      <w:pPr>
        <w:spacing w:after="120" w:before="0"/>
        <w:jc w:val="left"/>
      </w:pPr>
      <w:r>
        <w:rPr>
          <w:rFonts w:ascii="Times New Roman" w:cs="Times New Roman" w:eastAsia="Times New Roman" w:hAnsi="Times New Roman"/>
          <w:b w:val="false"/>
          <w:bCs w:val="false"/>
          <w:i w:val="false"/>
          <w:iCs w:val="false"/>
          <w:sz w:val="22"/>
          <w:szCs w:val="22"/>
        </w:rPr>
        <w:t xml:space="preserve">Each float is the pride of its district. Built from hardwood by specialist carpenters and carvers, it can weigh several tonnes and is maintained, and from time to time rebuilt, at great expense by the community that owns it.</w:t>
      </w:r>
    </w:p>
    <w:p>
      <w:pPr>
        <w:spacing w:after="80" w:before="160"/>
        <w:jc w:val="left"/>
      </w:pPr>
      <w:r>
        <w:rPr>
          <w:rFonts w:ascii="Times New Roman" w:cs="Times New Roman" w:eastAsia="Times New Roman" w:hAnsi="Times New Roman"/>
          <w:b/>
          <w:bCs/>
          <w:i w:val="false"/>
          <w:iCs w:val="false"/>
          <w:sz w:val="24"/>
          <w:szCs w:val="24"/>
        </w:rPr>
        <w:t xml:space="preserve">Kishiwada</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famous danjiri festival is held in Kishiwada. It is said to date back about 300 years, to the middle of the Edo period, when the lord of the Kishiwada domain held a festival to pray for a good harvest.</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it was held on September 19 and 20. Other towns and districts hold their festivals in the autumn months, many of them in early October.</w:t>
      </w:r>
    </w:p>
    <w:p>
      <w:pPr>
        <w:spacing w:after="80" w:before="160"/>
        <w:jc w:val="left"/>
      </w:pPr>
      <w:r>
        <w:rPr>
          <w:rFonts w:ascii="Times New Roman" w:cs="Times New Roman" w:eastAsia="Times New Roman" w:hAnsi="Times New Roman"/>
          <w:b/>
          <w:bCs/>
          <w:i w:val="false"/>
          <w:iCs w:val="false"/>
          <w:sz w:val="24"/>
          <w:szCs w:val="24"/>
        </w:rPr>
        <w:t xml:space="preserve">The roles</w:t>
      </w:r>
    </w:p>
    <w:p>
      <w:pPr>
        <w:spacing w:after="120" w:before="0"/>
        <w:jc w:val="left"/>
      </w:pPr>
      <w:r>
        <w:rPr>
          <w:rFonts w:ascii="Times New Roman" w:cs="Times New Roman" w:eastAsia="Times New Roman" w:hAnsi="Times New Roman"/>
          <w:b w:val="false"/>
          <w:bCs w:val="false"/>
          <w:i w:val="false"/>
          <w:iCs w:val="false"/>
          <w:sz w:val="22"/>
          <w:szCs w:val="22"/>
        </w:rPr>
        <w:t xml:space="preserve">A danjiri is hauled by teams on two long ropes in front, which can stretch for dozens of metres and carry hundreds of pullers, children and adults alike.</w:t>
      </w:r>
    </w:p>
    <w:p>
      <w:pPr>
        <w:spacing w:after="120" w:before="0"/>
        <w:jc w:val="left"/>
      </w:pPr>
      <w:r>
        <w:rPr>
          <w:rFonts w:ascii="Times New Roman" w:cs="Times New Roman" w:eastAsia="Times New Roman" w:hAnsi="Times New Roman"/>
          <w:b w:val="false"/>
          <w:bCs w:val="false"/>
          <w:i w:val="false"/>
          <w:iCs w:val="false"/>
          <w:sz w:val="22"/>
          <w:szCs w:val="22"/>
        </w:rPr>
        <w:t xml:space="preserve">On the roof stand the daiku-gata, who direct the run with fans and dance and leap as the float moves, without safety lines. Others ride on or cling to the sides, and musicians inside play drums, gongs and flutes that set the rhythm.</w:t>
      </w:r>
    </w:p>
    <w:p>
      <w:pPr>
        <w:spacing w:after="120" w:before="0"/>
        <w:jc w:val="left"/>
      </w:pPr>
      <w:r>
        <w:rPr>
          <w:rFonts w:ascii="Times New Roman" w:cs="Times New Roman" w:eastAsia="Times New Roman" w:hAnsi="Times New Roman"/>
          <w:b w:val="false"/>
          <w:bCs w:val="false"/>
          <w:i w:val="false"/>
          <w:iCs w:val="false"/>
          <w:sz w:val="22"/>
          <w:szCs w:val="22"/>
        </w:rPr>
        <w:t xml:space="preserve">At the front and rear, steering teams use levers and ropes to guide the float and to swing it at the corners.</w:t>
      </w:r>
    </w:p>
    <w:p>
      <w:pPr>
        <w:spacing w:after="80" w:before="160"/>
        <w:jc w:val="left"/>
      </w:pPr>
      <w:r>
        <w:rPr>
          <w:rFonts w:ascii="Times New Roman" w:cs="Times New Roman" w:eastAsia="Times New Roman" w:hAnsi="Times New Roman"/>
          <w:b/>
          <w:bCs/>
          <w:i w:val="false"/>
          <w:iCs w:val="false"/>
          <w:sz w:val="24"/>
          <w:szCs w:val="24"/>
        </w:rPr>
        <w:t xml:space="preserve">The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yarimawashi is the climax. The team takes a corner at a run, without slowing down, and swings the float through a right angle in a single movement. Done well, it draws roars from the crowds packed along the street.</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 moment of greatest danger. If the pullers, the steersmen and those on board do not act together, the float can strike a building or a pole, crush people against walls, or overturn.</w:t>
      </w:r>
    </w:p>
    <w:p>
      <w:pPr>
        <w:spacing w:after="80" w:before="160"/>
        <w:jc w:val="left"/>
      </w:pPr>
      <w:r>
        <w:rPr>
          <w:rFonts w:ascii="Times New Roman" w:cs="Times New Roman" w:eastAsia="Times New Roman" w:hAnsi="Times New Roman"/>
          <w:b/>
          <w:bCs/>
          <w:i w:val="false"/>
          <w:iCs w:val="false"/>
          <w:sz w:val="24"/>
          <w:szCs w:val="24"/>
        </w:rPr>
        <w:t xml:space="preserve">Safety</w:t>
      </w:r>
    </w:p>
    <w:p>
      <w:pPr>
        <w:spacing w:after="120" w:before="0"/>
        <w:jc w:val="left"/>
      </w:pPr>
      <w:r>
        <w:rPr>
          <w:rFonts w:ascii="Times New Roman" w:cs="Times New Roman" w:eastAsia="Times New Roman" w:hAnsi="Times New Roman"/>
          <w:b w:val="false"/>
          <w:bCs w:val="false"/>
          <w:i w:val="false"/>
          <w:iCs w:val="false"/>
          <w:sz w:val="22"/>
          <w:szCs w:val="22"/>
        </w:rPr>
        <w:t xml:space="preserve">Festival associations train their members over months and set their own rules for the run, and organisers and police control the crowds at the most famous corners.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accidents in Izumisano and Izumiotsu, in which two men died and 16 people were injured, will renew the debate about how to preserve a tradition whose appeal lies partly in its danger.</w:t>
      </w:r>
    </w:p>
    <w:p>
      <w:pPr>
        <w:spacing w:after="240" w:before="0"/>
        <w:jc w:val="left"/>
      </w:pPr>
      <w:r>
        <w:rPr>
          <w:rFonts w:ascii="Times New Roman" w:cs="Times New Roman" w:eastAsia="Times New Roman" w:hAnsi="Times New Roman"/>
          <w:b w:val="false"/>
          <w:bCs w:val="false"/>
          <w:i/>
          <w:iCs/>
          <w:color w:val="888888"/>
          <w:sz w:val="18"/>
          <w:szCs w:val="18"/>
        </w:rPr>
        <w:t xml:space="preserve">[Page 13 | 376 words]</w:t>
      </w:r>
    </w:p>
    <w:p>
      <w:pPr>
        <w:spacing w:after="80" w:before="200"/>
        <w:jc w:val="left"/>
      </w:pPr>
      <w:r>
        <w:rPr>
          <w:rFonts w:ascii="Times New Roman" w:cs="Times New Roman" w:eastAsia="Times New Roman" w:hAnsi="Times New Roman"/>
          <w:b/>
          <w:bCs/>
          <w:i w:val="false"/>
          <w:iCs w:val="false"/>
          <w:sz w:val="28"/>
          <w:szCs w:val="28"/>
        </w:rPr>
        <w:t xml:space="preserve">Japan-Korea Festival Fills a Seoul Exhibition Hall, With Aomori Among the Regions Inviting Korean Visitors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Japan-Korea Exchange Festival, an annual event of performances, food and regional promotions, was held in Seoul on Saturday at the COEX exhibition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held in Hall D from 11 a.m. to 6:30 p.m., took as its theme "A new step towards a better future", according to the organisers.</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exhibitors was Aomori Prefecture, which set up a tourism booth with the Aomori branch of East Japan Railway and the city of Hirosaki to attract visitors from South Korea.</w:t>
      </w:r>
    </w:p>
    <w:p>
      <w:pPr>
        <w:spacing w:after="80" w:before="160"/>
        <w:jc w:val="left"/>
      </w:pPr>
      <w:r>
        <w:rPr>
          <w:rFonts w:ascii="Times New Roman" w:cs="Times New Roman" w:eastAsia="Times New Roman" w:hAnsi="Times New Roman"/>
          <w:b/>
          <w:bCs/>
          <w:i w:val="false"/>
          <w:iCs w:val="false"/>
          <w:sz w:val="24"/>
          <w:szCs w:val="24"/>
        </w:rPr>
        <w:t xml:space="preserve">Apples and rail passes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booth offered brochures, a campaign inviting visitors to follow its official social media accounts, a free-throw challenge using stuffed toy apples, tourism videos and a survey on travel to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promoted the JR East Pass, a rail pass for foreign visitors to eastern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governments across Japan use the festival to reach Korean travellers directly, and Aomori's booth, run with the railway and one of its best-known castle towns, was typical of the approach: a mix of games, information and invitations to visit.</w:t>
      </w:r>
    </w:p>
    <w:p>
      <w:pPr>
        <w:spacing w:after="80" w:before="160"/>
        <w:jc w:val="left"/>
      </w:pPr>
      <w:r>
        <w:rPr>
          <w:rFonts w:ascii="Times New Roman" w:cs="Times New Roman" w:eastAsia="Times New Roman" w:hAnsi="Times New Roman"/>
          <w:b/>
          <w:bCs/>
          <w:i w:val="false"/>
          <w:iCs w:val="false"/>
          <w:sz w:val="24"/>
          <w:szCs w:val="24"/>
        </w:rPr>
        <w:t xml:space="preserve">A festival since 2005</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was first held in 2005, the year the two countries designated as a year of friendship, and is now held in both Seoul and Tokyo, organised by executive committees of people from both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continued through periods of strained relations between the governments, an example of exchanges that go on whatever the state of politics.</w:t>
      </w:r>
    </w:p>
    <w:p>
      <w:pPr>
        <w:spacing w:after="80" w:before="160"/>
        <w:jc w:val="left"/>
      </w:pPr>
      <w:r>
        <w:rPr>
          <w:rFonts w:ascii="Times New Roman" w:cs="Times New Roman" w:eastAsia="Times New Roman" w:hAnsi="Times New Roman"/>
          <w:b/>
          <w:bCs/>
          <w:i w:val="false"/>
          <w:iCs w:val="false"/>
          <w:sz w:val="24"/>
          <w:szCs w:val="24"/>
        </w:rPr>
        <w:t xml:space="preserve">Visitors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has become one of the largest sources of visitors to Japan, and regional prefectures such as Aomori are competing to attract them beyond the big cities of Tokyo, Osaka and Fukuoka.</w:t>
      </w:r>
    </w:p>
    <w:p>
      <w:pPr>
        <w:spacing w:after="120" w:before="0"/>
        <w:jc w:val="left"/>
      </w:pPr>
      <w:r>
        <w:rPr>
          <w:rFonts w:ascii="Times New Roman" w:cs="Times New Roman" w:eastAsia="Times New Roman" w:hAnsi="Times New Roman"/>
          <w:b w:val="false"/>
          <w:bCs w:val="false"/>
          <w:i w:val="false"/>
          <w:iCs w:val="false"/>
          <w:sz w:val="22"/>
          <w:szCs w:val="22"/>
        </w:rPr>
        <w:t xml:space="preserve">Aomori, the host of the National Sports Festival that opened on the same day, offers apples, hot springs, the autumn leaves of the Hakkoda mountains and Towada lake, and winter snow.</w:t>
      </w:r>
    </w:p>
    <w:p>
      <w:pPr>
        <w:spacing w:after="80" w:before="160"/>
        <w:jc w:val="left"/>
      </w:pPr>
      <w:r>
        <w:rPr>
          <w:rFonts w:ascii="Times New Roman" w:cs="Times New Roman" w:eastAsia="Times New Roman" w:hAnsi="Times New Roman"/>
          <w:b/>
          <w:bCs/>
          <w:i w:val="false"/>
          <w:iCs w:val="false"/>
          <w:sz w:val="24"/>
          <w:szCs w:val="24"/>
        </w:rPr>
        <w:t xml:space="preserve">Relations</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the two countries marked the 60th anniversary of the normalisation of their relations in 1965. The governments have sought to keep up the momentum of improved ties, with regular meetings between their leaders.</w:t>
      </w:r>
    </w:p>
    <w:p>
      <w:pPr>
        <w:spacing w:after="120" w:before="0"/>
        <w:jc w:val="left"/>
      </w:pPr>
      <w:r>
        <w:rPr>
          <w:rFonts w:ascii="Times New Roman" w:cs="Times New Roman" w:eastAsia="Times New Roman" w:hAnsi="Times New Roman"/>
          <w:b w:val="false"/>
          <w:bCs w:val="false"/>
          <w:i w:val="false"/>
          <w:iCs w:val="false"/>
          <w:sz w:val="22"/>
          <w:szCs w:val="22"/>
        </w:rPr>
        <w:t xml:space="preserve">Festivals such as Saturday's, where people meet over food and music rather than policy, are the part of the relationship that governments cannot create but can encourage.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366 words]</w:t>
      </w:r>
    </w:p>
    <w:p>
      <w:pPr>
        <w:spacing w:after="80" w:before="200"/>
        <w:jc w:val="left"/>
      </w:pPr>
      <w:r>
        <w:rPr>
          <w:rFonts w:ascii="Times New Roman" w:cs="Times New Roman" w:eastAsia="Times New Roman" w:hAnsi="Times New Roman"/>
          <w:b/>
          <w:bCs/>
          <w:i w:val="false"/>
          <w:iCs w:val="false"/>
          <w:sz w:val="28"/>
          <w:szCs w:val="28"/>
        </w:rPr>
        <w:t xml:space="preserve">Izumisano and Izumiotsu: An Airport City and a Blanket Town on Osaka Bay, Bound by the Danjiri Tradition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Izumisano and Izumiotsu, the two cities where festival floats overturned on Saturday, lie on the southern shore of Osaka Bay in the area known as Senshu.</w:t>
      </w:r>
    </w:p>
    <w:p>
      <w:pPr>
        <w:spacing w:after="120" w:before="0"/>
        <w:jc w:val="left"/>
      </w:pPr>
      <w:r>
        <w:rPr>
          <w:rFonts w:ascii="Times New Roman" w:cs="Times New Roman" w:eastAsia="Times New Roman" w:hAnsi="Times New Roman"/>
          <w:b w:val="false"/>
          <w:bCs w:val="false"/>
          <w:i w:val="false"/>
          <w:iCs w:val="false"/>
          <w:sz w:val="22"/>
          <w:szCs w:val="22"/>
        </w:rPr>
        <w:t xml:space="preserve">Both are part of a region where the danjiri tradition runs deep, and where many districts own a float of their own.</w:t>
      </w:r>
    </w:p>
    <w:p>
      <w:pPr>
        <w:spacing w:after="80" w:before="160"/>
        <w:jc w:val="left"/>
      </w:pPr>
      <w:r>
        <w:rPr>
          <w:rFonts w:ascii="Times New Roman" w:cs="Times New Roman" w:eastAsia="Times New Roman" w:hAnsi="Times New Roman"/>
          <w:b/>
          <w:bCs/>
          <w:i w:val="false"/>
          <w:iCs w:val="false"/>
          <w:sz w:val="24"/>
          <w:szCs w:val="24"/>
        </w:rPr>
        <w:t xml:space="preserve">Izumisano</w:t>
      </w:r>
    </w:p>
    <w:p>
      <w:pPr>
        <w:spacing w:after="120" w:before="0"/>
        <w:jc w:val="left"/>
      </w:pPr>
      <w:r>
        <w:rPr>
          <w:rFonts w:ascii="Times New Roman" w:cs="Times New Roman" w:eastAsia="Times New Roman" w:hAnsi="Times New Roman"/>
          <w:b w:val="false"/>
          <w:bCs w:val="false"/>
          <w:i w:val="false"/>
          <w:iCs w:val="false"/>
          <w:sz w:val="22"/>
          <w:szCs w:val="22"/>
        </w:rPr>
        <w:t xml:space="preserve">Izumisano, a city of about 100,000 people, is home to part of Kansai International Airport, which opened in 1994 on an artificial island in the bay. The airport's access bridge reaches the mainland in the city, and its development transformed the local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became nationally known in 2019, when it was excluded from the furusato nozei hometown tax donation scheme by the internal affairs ministry over the generous gifts it offered donors. It challenged the decision, and the Supreme Court ruled in its favour in 2020.</w:t>
      </w:r>
    </w:p>
    <w:p>
      <w:pPr>
        <w:spacing w:after="80" w:before="160"/>
        <w:jc w:val="left"/>
      </w:pPr>
      <w:r>
        <w:rPr>
          <w:rFonts w:ascii="Times New Roman" w:cs="Times New Roman" w:eastAsia="Times New Roman" w:hAnsi="Times New Roman"/>
          <w:b/>
          <w:bCs/>
          <w:i w:val="false"/>
          <w:iCs w:val="false"/>
          <w:sz w:val="24"/>
          <w:szCs w:val="24"/>
        </w:rPr>
        <w:t xml:space="preserve">Izumiotsu</w:t>
      </w:r>
    </w:p>
    <w:p>
      <w:pPr>
        <w:spacing w:after="120" w:before="0"/>
        <w:jc w:val="left"/>
      </w:pPr>
      <w:r>
        <w:rPr>
          <w:rFonts w:ascii="Times New Roman" w:cs="Times New Roman" w:eastAsia="Times New Roman" w:hAnsi="Times New Roman"/>
          <w:b w:val="false"/>
          <w:bCs w:val="false"/>
          <w:i w:val="false"/>
          <w:iCs w:val="false"/>
          <w:sz w:val="22"/>
          <w:szCs w:val="22"/>
        </w:rPr>
        <w:t xml:space="preserve">Izumiotsu, to the north, is one of the smallest cities in Osaka Prefecture by area. It is known as the centre of Japan's blanket industry, and for decades produced the great majority of blankets made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textile tradition, built on the cotton grown in the Senshu area in the Edo period, survives in a cluster of mills and wholesalers, though imports now dominate the market.</w:t>
      </w:r>
    </w:p>
    <w:p>
      <w:pPr>
        <w:spacing w:after="80" w:before="160"/>
        <w:jc w:val="left"/>
      </w:pPr>
      <w:r>
        <w:rPr>
          <w:rFonts w:ascii="Times New Roman" w:cs="Times New Roman" w:eastAsia="Times New Roman" w:hAnsi="Times New Roman"/>
          <w:b/>
          <w:bCs/>
          <w:i w:val="false"/>
          <w:iCs w:val="false"/>
          <w:sz w:val="24"/>
          <w:szCs w:val="24"/>
        </w:rPr>
        <w:t xml:space="preserve">The festival season</w:t>
      </w:r>
    </w:p>
    <w:p>
      <w:pPr>
        <w:spacing w:after="120" w:before="0"/>
        <w:jc w:val="left"/>
      </w:pPr>
      <w:r>
        <w:rPr>
          <w:rFonts w:ascii="Times New Roman" w:cs="Times New Roman" w:eastAsia="Times New Roman" w:hAnsi="Times New Roman"/>
          <w:b w:val="false"/>
          <w:bCs w:val="false"/>
          <w:i w:val="false"/>
          <w:iCs w:val="false"/>
          <w:sz w:val="22"/>
          <w:szCs w:val="22"/>
        </w:rPr>
        <w:t xml:space="preserve">Autumn festivals in both cities feature danjiri hauled through the streets by the districts that own them, with the turns at intersections drawing the largest crowds.</w:t>
      </w:r>
    </w:p>
    <w:p>
      <w:pPr>
        <w:spacing w:after="120" w:before="0"/>
        <w:jc w:val="left"/>
      </w:pPr>
      <w:r>
        <w:rPr>
          <w:rFonts w:ascii="Times New Roman" w:cs="Times New Roman" w:eastAsia="Times New Roman" w:hAnsi="Times New Roman"/>
          <w:b w:val="false"/>
          <w:bCs w:val="false"/>
          <w:i w:val="false"/>
          <w:iCs w:val="false"/>
          <w:sz w:val="22"/>
          <w:szCs w:val="22"/>
        </w:rPr>
        <w:t xml:space="preserve">The accidents on Saturday happened about two hours apart at intersections in each city, during the run that brings the festivals to their peak.</w:t>
      </w:r>
    </w:p>
    <w:p>
      <w:pPr>
        <w:spacing w:after="80" w:before="160"/>
        <w:jc w:val="left"/>
      </w:pPr>
      <w:r>
        <w:rPr>
          <w:rFonts w:ascii="Times New Roman" w:cs="Times New Roman" w:eastAsia="Times New Roman" w:hAnsi="Times New Roman"/>
          <w:b/>
          <w:bCs/>
          <w:i w:val="false"/>
          <w:iCs w:val="false"/>
          <w:sz w:val="24"/>
          <w:szCs w:val="24"/>
        </w:rPr>
        <w:t xml:space="preserve">A shared loss</w:t>
      </w:r>
    </w:p>
    <w:p>
      <w:pPr>
        <w:spacing w:after="120" w:before="0"/>
        <w:jc w:val="left"/>
      </w:pPr>
      <w:r>
        <w:rPr>
          <w:rFonts w:ascii="Times New Roman" w:cs="Times New Roman" w:eastAsia="Times New Roman" w:hAnsi="Times New Roman"/>
          <w:b w:val="false"/>
          <w:bCs w:val="false"/>
          <w:i w:val="false"/>
          <w:iCs w:val="false"/>
          <w:sz w:val="22"/>
          <w:szCs w:val="22"/>
        </w:rPr>
        <w:t xml:space="preserve">In communities where the festival is the centre of the year, and where the men who ride the floats are neighbours, colleagues and relatives of those who pull them, the deaths will be felt widely.</w:t>
      </w:r>
    </w:p>
    <w:p>
      <w:pPr>
        <w:spacing w:after="120" w:before="0"/>
        <w:jc w:val="left"/>
      </w:pPr>
      <w:r>
        <w:rPr>
          <w:rFonts w:ascii="Times New Roman" w:cs="Times New Roman" w:eastAsia="Times New Roman" w:hAnsi="Times New Roman"/>
          <w:b w:val="false"/>
          <w:bCs w:val="false"/>
          <w:i w:val="false"/>
          <w:iCs w:val="false"/>
          <w:sz w:val="22"/>
          <w:szCs w:val="22"/>
        </w:rPr>
        <w:t xml:space="preserve">Police are investigating both accidents.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303 words]</w:t>
      </w:r>
    </w:p>
    <w:p>
      <w:pPr>
        <w:spacing w:after="80" w:before="200"/>
        <w:jc w:val="left"/>
      </w:pPr>
      <w:r>
        <w:rPr>
          <w:rFonts w:ascii="Times New Roman" w:cs="Times New Roman" w:eastAsia="Times New Roman" w:hAnsi="Times New Roman"/>
          <w:b/>
          <w:bCs/>
          <w:i w:val="false"/>
          <w:iCs w:val="false"/>
          <w:sz w:val="28"/>
          <w:szCs w:val="28"/>
        </w:rPr>
        <w:t xml:space="preserve">Holiday Weekend Notes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HEAT: 30 degrees in Nagoya, Kyoto and Osaka today. Drink water at outdoor events.</w:t>
      </w:r>
    </w:p>
    <w:p>
      <w:pPr>
        <w:spacing w:after="120" w:before="0"/>
        <w:jc w:val="left"/>
      </w:pPr>
      <w:r>
        <w:rPr>
          <w:rFonts w:ascii="Times New Roman" w:cs="Times New Roman" w:eastAsia="Times New Roman" w:hAnsi="Times New Roman"/>
          <w:b w:val="false"/>
          <w:bCs w:val="false"/>
          <w:i w:val="false"/>
          <w:iCs w:val="false"/>
          <w:sz w:val="22"/>
          <w:szCs w:val="22"/>
        </w:rPr>
        <w:t xml:space="preserve">COASTS: high waves on the Pacific side. Stay off breakwaters; the coast guard's number is 118.</w:t>
      </w:r>
    </w:p>
    <w:p>
      <w:pPr>
        <w:spacing w:after="120" w:before="0"/>
        <w:jc w:val="left"/>
      </w:pPr>
      <w:r>
        <w:rPr>
          <w:rFonts w:ascii="Times New Roman" w:cs="Times New Roman" w:eastAsia="Times New Roman" w:hAnsi="Times New Roman"/>
          <w:b w:val="false"/>
          <w:bCs w:val="false"/>
          <w:i w:val="false"/>
          <w:iCs w:val="false"/>
          <w:sz w:val="22"/>
          <w:szCs w:val="22"/>
        </w:rPr>
        <w:t xml:space="preserve">FERRIES: Izu and Ogasawara sailings may change at short notice.</w:t>
      </w:r>
    </w:p>
    <w:p>
      <w:pPr>
        <w:spacing w:after="120" w:before="0"/>
        <w:jc w:val="left"/>
      </w:pPr>
      <w:r>
        <w:rPr>
          <w:rFonts w:ascii="Times New Roman" w:cs="Times New Roman" w:eastAsia="Times New Roman" w:hAnsi="Times New Roman"/>
          <w:b w:val="false"/>
          <w:bCs w:val="false"/>
          <w:i w:val="false"/>
          <w:iCs w:val="false"/>
          <w:sz w:val="22"/>
          <w:szCs w:val="22"/>
        </w:rPr>
        <w:t xml:space="preserve">INFLUENZA: the health ministry said on Friday that cases had reached the advisory level nationally.</w:t>
      </w:r>
    </w:p>
    <w:p>
      <w:pPr>
        <w:spacing w:after="120" w:before="0"/>
        <w:jc w:val="left"/>
      </w:pPr>
      <w:r>
        <w:rPr>
          <w:rFonts w:ascii="Times New Roman" w:cs="Times New Roman" w:eastAsia="Times New Roman" w:hAnsi="Times New Roman"/>
          <w:b w:val="false"/>
          <w:bCs w:val="false"/>
          <w:i w:val="false"/>
          <w:iCs w:val="false"/>
          <w:sz w:val="22"/>
          <w:szCs w:val="22"/>
        </w:rPr>
        <w:t xml:space="preserve">HANDS: wash them, and stay at home with a fever.</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the Kagoshima Line is running again between Uto and Yatsushiro.</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the Hisatsu Orange Railway resumes between Yatsushiro and Higo-Tanoura.</w:t>
      </w:r>
    </w:p>
    <w:p>
      <w:pPr>
        <w:spacing w:after="120" w:before="0"/>
        <w:jc w:val="left"/>
      </w:pPr>
      <w:r>
        <w:rPr>
          <w:rFonts w:ascii="Times New Roman" w:cs="Times New Roman" w:eastAsia="Times New Roman" w:hAnsi="Times New Roman"/>
          <w:b w:val="false"/>
          <w:bCs w:val="false"/>
          <w:i w:val="false"/>
          <w:iCs w:val="false"/>
          <w:sz w:val="22"/>
          <w:szCs w:val="22"/>
        </w:rPr>
        <w:t xml:space="preserve">AOMORI: the National Sports Festival is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FESTIVALS: follow the instructions of organisers and police at danjiri corners.</w:t>
      </w:r>
    </w:p>
    <w:p>
      <w:pPr>
        <w:spacing w:after="120" w:before="0"/>
        <w:jc w:val="left"/>
      </w:pPr>
      <w:r>
        <w:rPr>
          <w:rFonts w:ascii="Times New Roman" w:cs="Times New Roman" w:eastAsia="Times New Roman" w:hAnsi="Times New Roman"/>
          <w:b w:val="false"/>
          <w:bCs w:val="false"/>
          <w:i w:val="false"/>
          <w:iCs w:val="false"/>
          <w:sz w:val="22"/>
          <w:szCs w:val="22"/>
        </w:rPr>
        <w:t xml:space="preserve">SCAMS: messages about leaked data are a common bait. Do not follow their links.</w:t>
      </w:r>
    </w:p>
    <w:p>
      <w:pPr>
        <w:spacing w:after="240" w:before="0"/>
        <w:jc w:val="left"/>
      </w:pPr>
      <w:r>
        <w:rPr>
          <w:rFonts w:ascii="Times New Roman" w:cs="Times New Roman" w:eastAsia="Times New Roman" w:hAnsi="Times New Roman"/>
          <w:b w:val="false"/>
          <w:bCs w:val="false"/>
          <w:i/>
          <w:iCs/>
          <w:color w:val="888888"/>
          <w:sz w:val="18"/>
          <w:szCs w:val="18"/>
        </w:rPr>
        <w:t xml:space="preserve">[Page 14 | 119 words]</w:t>
      </w:r>
    </w:p>
    <w:p>
      <w:pPr>
        <w:spacing w:after="80" w:before="200"/>
        <w:jc w:val="left"/>
      </w:pPr>
      <w:r>
        <w:rPr>
          <w:rFonts w:ascii="Times New Roman" w:cs="Times New Roman" w:eastAsia="Times New Roman" w:hAnsi="Times New Roman"/>
          <w:b/>
          <w:bCs/>
          <w:i w:val="false"/>
          <w:iCs w:val="false"/>
          <w:sz w:val="28"/>
          <w:szCs w:val="28"/>
        </w:rPr>
        <w:t xml:space="preserve">Weather Abroad: The Remnants of Isaias Threaten Floods in the Southern Appalachians, Rain Spreads From the Great Lakes to Washington, and Minneapolis Stays Summer-Like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remnants of Isaias bring a threat of flooding to the southern Appalachians on Sunday, according to the map of United States weather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map traces the storm from Alabama at 4 p.m. on Saturday, Central time, north-east to the southern Appalachians, where it is shown as a post-tropical low at 2 p.m. on Sunday, Eastern time. The track is from the Weather Prediction Center's forecast issued at 5 p.m. Eastern time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Rain spreads from the Great Lakes to New York and Washington. New York expects rain and a high of 65 degrees Fahrenheit, about 18 Celsius, and Washington rain turning to thunderstorms, with a high of 70. Detroit has rain giving way to cloud, at 66.</w:t>
      </w:r>
    </w:p>
    <w:p>
      <w:pPr>
        <w:spacing w:after="80" w:before="160"/>
        <w:jc w:val="left"/>
      </w:pPr>
      <w:r>
        <w:rPr>
          <w:rFonts w:ascii="Times New Roman" w:cs="Times New Roman" w:eastAsia="Times New Roman" w:hAnsi="Times New Roman"/>
          <w:b/>
          <w:bCs/>
          <w:i w:val="false"/>
          <w:iCs w:val="false"/>
          <w:sz w:val="24"/>
          <w:szCs w:val="24"/>
        </w:rPr>
        <w:t xml:space="preserve">Warm in the middle</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Midwest remains summer-like. Minneapolis is forecast to reach 87 degrees, about 31 Celsius, in sunshine, with a low of 70. Kansas City and St. Louis expect 88, and Chicago brightens to sunshine at 76.</w:t>
      </w:r>
    </w:p>
    <w:p>
      <w:pPr>
        <w:spacing w:after="120" w:before="0"/>
        <w:jc w:val="left"/>
      </w:pPr>
      <w:r>
        <w:rPr>
          <w:rFonts w:ascii="Times New Roman" w:cs="Times New Roman" w:eastAsia="Times New Roman" w:hAnsi="Times New Roman"/>
          <w:b w:val="false"/>
          <w:bCs w:val="false"/>
          <w:i w:val="false"/>
          <w:iCs w:val="false"/>
          <w:sz w:val="22"/>
          <w:szCs w:val="22"/>
        </w:rPr>
        <w:t xml:space="preserve">Texas is hot and sunny, with 92 in Houston and 91 in Dallas. New Orleans is sunny at 86, and Miami at 90, with a low of 80, the warmest morning on the map.</w:t>
      </w:r>
    </w:p>
    <w:p>
      <w:pPr>
        <w:spacing w:after="80" w:before="160"/>
        <w:jc w:val="left"/>
      </w:pPr>
      <w:r>
        <w:rPr>
          <w:rFonts w:ascii="Times New Roman" w:cs="Times New Roman" w:eastAsia="Times New Roman" w:hAnsi="Times New Roman"/>
          <w:b/>
          <w:bCs/>
          <w:i w:val="false"/>
          <w:iCs w:val="false"/>
          <w:sz w:val="24"/>
          <w:szCs w:val="24"/>
        </w:rPr>
        <w:t xml:space="preserve">Rain in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A storm brings rain and thunderstorms to Southern California and the Southwest. Los Angeles has rain and a high of 72, Las Vegas thunderstorms turning to showers at 73, and Phoenix thunderstorms turning to showers at 86. Salt Lake City has rain turning to thunderstorms, with a high of 67.</w:t>
      </w:r>
    </w:p>
    <w:p>
      <w:pPr>
        <w:spacing w:after="120" w:before="0"/>
        <w:jc w:val="left"/>
      </w:pPr>
      <w:r>
        <w:rPr>
          <w:rFonts w:ascii="Times New Roman" w:cs="Times New Roman" w:eastAsia="Times New Roman" w:hAnsi="Times New Roman"/>
          <w:b w:val="false"/>
          <w:bCs w:val="false"/>
          <w:i w:val="false"/>
          <w:iCs w:val="false"/>
          <w:sz w:val="22"/>
          <w:szCs w:val="22"/>
        </w:rPr>
        <w:t xml:space="preserve">Billings, in Montana, drops to 43 degrees, about 6 Celsius, with rain, the coldest high among the 26 cities. Denver is cloudy at 82 and Albuquerque sunny at 80.</w:t>
      </w:r>
    </w:p>
    <w:p>
      <w:pPr>
        <w:spacing w:after="80" w:before="160"/>
        <w:jc w:val="left"/>
      </w:pPr>
      <w:r>
        <w:rPr>
          <w:rFonts w:ascii="Times New Roman" w:cs="Times New Roman" w:eastAsia="Times New Roman" w:hAnsi="Times New Roman"/>
          <w:b/>
          <w:bCs/>
          <w:i w:val="false"/>
          <w:iCs w:val="false"/>
          <w:sz w:val="24"/>
          <w:szCs w:val="24"/>
        </w:rPr>
        <w:t xml:space="preserve">The coasts</w:t>
      </w:r>
    </w:p>
    <w:p>
      <w:pPr>
        <w:spacing w:after="120" w:before="0"/>
        <w:jc w:val="left"/>
      </w:pPr>
      <w:r>
        <w:rPr>
          <w:rFonts w:ascii="Times New Roman" w:cs="Times New Roman" w:eastAsia="Times New Roman" w:hAnsi="Times New Roman"/>
          <w:b w:val="false"/>
          <w:bCs w:val="false"/>
          <w:i w:val="false"/>
          <w:iCs w:val="false"/>
          <w:sz w:val="22"/>
          <w:szCs w:val="22"/>
        </w:rPr>
        <w:t xml:space="preserve">On the West Coast, Seattle is sunny at 61, Portland sunny at 66 and San Francisco sunny at 66. In the South-East, Atlanta brightens after a cloudy start, reaching 74, and Nashville clears after showers, at 75.</w:t>
      </w:r>
    </w:p>
    <w:p>
      <w:pPr>
        <w:spacing w:after="120" w:before="0"/>
        <w:jc w:val="left"/>
      </w:pPr>
      <w:r>
        <w:rPr>
          <w:rFonts w:ascii="Times New Roman" w:cs="Times New Roman" w:eastAsia="Times New Roman" w:hAnsi="Times New Roman"/>
          <w:b w:val="false"/>
          <w:bCs w:val="false"/>
          <w:i w:val="false"/>
          <w:iCs w:val="false"/>
          <w:sz w:val="22"/>
          <w:szCs w:val="22"/>
        </w:rPr>
        <w:t xml:space="preserve">Boston clouds over during the day, with a high of 63. Anchorage has showers and a high of 47 degrees, about 8 Celsius, and Honolulu is sunny at 87.</w:t>
      </w:r>
    </w:p>
    <w:p>
      <w:pPr>
        <w:spacing w:after="80" w:before="160"/>
        <w:jc w:val="left"/>
      </w:pPr>
      <w:r>
        <w:rPr>
          <w:rFonts w:ascii="Times New Roman" w:cs="Times New Roman" w:eastAsia="Times New Roman" w:hAnsi="Times New Roman"/>
          <w:b/>
          <w:bCs/>
          <w:i w:val="false"/>
          <w:iCs w:val="false"/>
          <w:sz w:val="24"/>
          <w:szCs w:val="24"/>
        </w:rPr>
        <w:t xml:space="preserve">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and lows are from the National Weather Service's selected cities forecast issued at 8:50 a.m. Eastern time on Saturday; the lows are for Saturday night into Sunday morning. The sky symbols are from zone forecasts issued on Saturday, and the coloured shading shows the gridded forecast highs issued at 11:30 a.m. Eastern time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When Sunday begins in New York it is already 1 p.m. on Sunday in Tokyo: New York is 13 hours behind Japan, and Los Angeles 16 hours behind.</w:t>
      </w:r>
    </w:p>
    <w:p>
      <w:pPr>
        <w:spacing w:after="240" w:before="0"/>
        <w:jc w:val="left"/>
      </w:pPr>
      <w:r>
        <w:rPr>
          <w:rFonts w:ascii="Times New Roman" w:cs="Times New Roman" w:eastAsia="Times New Roman" w:hAnsi="Times New Roman"/>
          <w:b w:val="false"/>
          <w:bCs w:val="false"/>
          <w:i/>
          <w:iCs/>
          <w:color w:val="888888"/>
          <w:sz w:val="18"/>
          <w:szCs w:val="18"/>
        </w:rPr>
        <w:t xml:space="preserve">[Page 15 | 435 words]</w:t>
      </w:r>
    </w:p>
    <w:p>
      <w:pPr>
        <w:spacing w:after="80" w:before="200"/>
        <w:jc w:val="left"/>
      </w:pPr>
      <w:r>
        <w:rPr>
          <w:rFonts w:ascii="Times New Roman" w:cs="Times New Roman" w:eastAsia="Times New Roman" w:hAnsi="Times New Roman"/>
          <w:b/>
          <w:bCs/>
          <w:i w:val="false"/>
          <w:iCs w:val="false"/>
          <w:sz w:val="28"/>
          <w:szCs w:val="28"/>
        </w:rPr>
        <w:t xml:space="preserve">Trains Run Again Between Uto and Yatsushiro, 74 Days After the July Earthquake, Completing the Restoration of JR Kyushu's Lines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Trains resumed running on Saturday on JR Kyushu's Kagoshima Line between Uto and Yatsushiro in Kumamoto Prefecture, 74 days after the section was closed by the earthquake of July 28.</w:t>
      </w:r>
    </w:p>
    <w:p>
      <w:pPr>
        <w:spacing w:after="120" w:before="0"/>
        <w:jc w:val="left"/>
      </w:pPr>
      <w:r>
        <w:rPr>
          <w:rFonts w:ascii="Times New Roman" w:cs="Times New Roman" w:eastAsia="Times New Roman" w:hAnsi="Times New Roman"/>
          <w:b w:val="false"/>
          <w:bCs w:val="false"/>
          <w:i w:val="false"/>
          <w:iCs w:val="false"/>
          <w:sz w:val="22"/>
          <w:szCs w:val="22"/>
        </w:rPr>
        <w:t xml:space="preserve">Its reopening completes the restoration of JR Kyushu's lines damaged by the quake,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section links the southern suburbs of Kumamoto City with Yatsushiro, the prefecture's second city, and carries commuters, students and freight.</w:t>
      </w:r>
    </w:p>
    <w:p>
      <w:pPr>
        <w:spacing w:after="80" w:before="160"/>
        <w:jc w:val="left"/>
      </w:pPr>
      <w:r>
        <w:rPr>
          <w:rFonts w:ascii="Times New Roman" w:cs="Times New Roman" w:eastAsia="Times New Roman" w:hAnsi="Times New Roman"/>
          <w:b/>
          <w:bCs/>
          <w:i w:val="false"/>
          <w:iCs w:val="false"/>
          <w:sz w:val="24"/>
          <w:szCs w:val="24"/>
        </w:rPr>
        <w:t xml:space="preserve">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named the 2026 Kumamoto Earthquake by the Japan Meteorological Agency, struck at about 4:27 p.m. on July 28 with a magnitude of 7.1, and registered the maximum intensity of 7 on the Japanese scale.</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6.1 quake followed at 5:08 p.m. in the Amakusa and Ashikita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quake damaged tracks and structures across the region. The Kyushu Shinkansen, which links Hakata with Kagoshima-Chuo through Kumamoto, resumed full operations in September.</w:t>
      </w:r>
    </w:p>
    <w:p>
      <w:pPr>
        <w:spacing w:after="80" w:before="160"/>
        <w:jc w:val="left"/>
      </w:pPr>
      <w:r>
        <w:rPr>
          <w:rFonts w:ascii="Times New Roman" w:cs="Times New Roman" w:eastAsia="Times New Roman" w:hAnsi="Times New Roman"/>
          <w:b/>
          <w:bCs/>
          <w:i w:val="false"/>
          <w:iCs w:val="false"/>
          <w:sz w:val="24"/>
          <w:szCs w:val="24"/>
        </w:rPr>
        <w:t xml:space="preserve">Next: the Orange Railway</w:t>
      </w:r>
    </w:p>
    <w:p>
      <w:pPr>
        <w:spacing w:after="120" w:before="0"/>
        <w:jc w:val="left"/>
      </w:pPr>
      <w:r>
        <w:rPr>
          <w:rFonts w:ascii="Times New Roman" w:cs="Times New Roman" w:eastAsia="Times New Roman" w:hAnsi="Times New Roman"/>
          <w:b w:val="false"/>
          <w:bCs w:val="false"/>
          <w:i w:val="false"/>
          <w:iCs w:val="false"/>
          <w:sz w:val="22"/>
          <w:szCs w:val="22"/>
        </w:rPr>
        <w:t xml:space="preserve">Restoration of the region's rail network continues. The Hisatsu Orange Railway, which runs south from Yatsushiro along the coast towards Kagoshima Prefecture, is due to resume services between Yatsushiro and Higo-Tanoura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Castle, whose grounds were closed after the quake, reopened to visitors on August 13.</w:t>
      </w:r>
    </w:p>
    <w:p>
      <w:pPr>
        <w:spacing w:after="80" w:before="160"/>
        <w:jc w:val="left"/>
      </w:pPr>
      <w:r>
        <w:rPr>
          <w:rFonts w:ascii="Times New Roman" w:cs="Times New Roman" w:eastAsia="Times New Roman" w:hAnsi="Times New Roman"/>
          <w:b/>
          <w:bCs/>
          <w:i w:val="false"/>
          <w:iCs w:val="false"/>
          <w:sz w:val="24"/>
          <w:szCs w:val="24"/>
        </w:rPr>
        <w:t xml:space="preserve">A second test</w:t>
      </w:r>
    </w:p>
    <w:p>
      <w:pPr>
        <w:spacing w:after="120" w:before="0"/>
        <w:jc w:val="left"/>
      </w:pPr>
      <w:r>
        <w:rPr>
          <w:rFonts w:ascii="Times New Roman" w:cs="Times New Roman" w:eastAsia="Times New Roman" w:hAnsi="Times New Roman"/>
          <w:b w:val="false"/>
          <w:bCs w:val="false"/>
          <w:i w:val="false"/>
          <w:iCs w:val="false"/>
          <w:sz w:val="22"/>
          <w:szCs w:val="22"/>
        </w:rPr>
        <w:t xml:space="preserve">For Kumamoto, the July earthquake was the second major quake in ten years. In April 2016, two powerful earthquakes, of magnitude 6.5 and 7.3, struck within 28 hours, killing many people and badly damaging Kumamoto Castle.</w:t>
      </w:r>
    </w:p>
    <w:p>
      <w:pPr>
        <w:spacing w:after="120" w:before="0"/>
        <w:jc w:val="left"/>
      </w:pPr>
      <w:r>
        <w:rPr>
          <w:rFonts w:ascii="Times New Roman" w:cs="Times New Roman" w:eastAsia="Times New Roman" w:hAnsi="Times New Roman"/>
          <w:b w:val="false"/>
          <w:bCs w:val="false"/>
          <w:i w:val="false"/>
          <w:iCs w:val="false"/>
          <w:sz w:val="22"/>
          <w:szCs w:val="22"/>
        </w:rPr>
        <w:t xml:space="preserve">The region spent years rebuilding its railways and roads after 2016, and the repair of Kumamoto Castle's damaged stone walls is still continuing a decade on.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resumption of the Kagoshima Line, 74 days on, will be welcomed above all by the students and workers who use it every day.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284 words]</w:t>
      </w:r>
    </w:p>
    <w:p>
      <w:pPr>
        <w:spacing w:after="80" w:before="200"/>
        <w:jc w:val="left"/>
      </w:pPr>
      <w:r>
        <w:rPr>
          <w:rFonts w:ascii="Times New Roman" w:cs="Times New Roman" w:eastAsia="Times New Roman" w:hAnsi="Times New Roman"/>
          <w:b/>
          <w:bCs/>
          <w:i w:val="false"/>
          <w:iCs w:val="false"/>
          <w:sz w:val="28"/>
          <w:szCs w:val="28"/>
        </w:rPr>
        <w:t xml:space="preserve">The Hisatsu Orange Railway: The Coastal Line Kumamoto and Kagoshima Took Over When the Bullet Train Arrived in 2004</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Hisatsu Orange Railway runs for about 117 kilometres along the coast of western Kyushu, from Yatsushiro in Kumamoto Prefecture to Sendai in Kagoshima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Its name combines Higo and Satsuma, the old names of the two provinces it links.</w:t>
      </w:r>
    </w:p>
    <w:p>
      <w:pPr>
        <w:spacing w:after="80" w:before="160"/>
        <w:jc w:val="left"/>
      </w:pPr>
      <w:r>
        <w:rPr>
          <w:rFonts w:ascii="Times New Roman" w:cs="Times New Roman" w:eastAsia="Times New Roman" w:hAnsi="Times New Roman"/>
          <w:b/>
          <w:bCs/>
          <w:i w:val="false"/>
          <w:iCs w:val="false"/>
          <w:sz w:val="24"/>
          <w:szCs w:val="24"/>
        </w:rPr>
        <w:t xml:space="preserve">Born of the Shinkansen</w:t>
      </w:r>
    </w:p>
    <w:p>
      <w:pPr>
        <w:spacing w:after="120" w:before="0"/>
        <w:jc w:val="left"/>
      </w:pPr>
      <w:r>
        <w:rPr>
          <w:rFonts w:ascii="Times New Roman" w:cs="Times New Roman" w:eastAsia="Times New Roman" w:hAnsi="Times New Roman"/>
          <w:b w:val="false"/>
          <w:bCs w:val="false"/>
          <w:i w:val="false"/>
          <w:iCs w:val="false"/>
          <w:sz w:val="22"/>
          <w:szCs w:val="22"/>
        </w:rPr>
        <w:t xml:space="preserve">Until 2004 the line was part of JR Kyushu's Kagoshima Main Line. When the southern section of the Kyushu Shinkansen opened between Shin-Yatsushiro and Kagoshima-Chuo in March of that year, JR Kyushu handed the parallel conventional line to a new company.</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is a so-called third-sector company, owned mainly by the two prefectures and the municipalities along the route, with private investors.</w:t>
      </w:r>
    </w:p>
    <w:p>
      <w:pPr>
        <w:spacing w:after="120" w:before="0"/>
        <w:jc w:val="left"/>
      </w:pPr>
      <w:r>
        <w:rPr>
          <w:rFonts w:ascii="Times New Roman" w:cs="Times New Roman" w:eastAsia="Times New Roman" w:hAnsi="Times New Roman"/>
          <w:b w:val="false"/>
          <w:bCs w:val="false"/>
          <w:i w:val="false"/>
          <w:iCs w:val="false"/>
          <w:sz w:val="22"/>
          <w:szCs w:val="22"/>
        </w:rPr>
        <w:t xml:space="preserve">It is one of several such railways created when new Shinkansen lines opened, under a policy that allows JR companies to give up conventional lines that run alongside them.</w:t>
      </w:r>
    </w:p>
    <w:p>
      <w:pPr>
        <w:spacing w:after="80" w:before="160"/>
        <w:jc w:val="left"/>
      </w:pPr>
      <w:r>
        <w:rPr>
          <w:rFonts w:ascii="Times New Roman" w:cs="Times New Roman" w:eastAsia="Times New Roman" w:hAnsi="Times New Roman"/>
          <w:b/>
          <w:bCs/>
          <w:i w:val="false"/>
          <w:iCs w:val="false"/>
          <w:sz w:val="24"/>
          <w:szCs w:val="24"/>
        </w:rPr>
        <w:t xml:space="preserve">The Shiranui Sea</w:t>
      </w:r>
    </w:p>
    <w:p>
      <w:pPr>
        <w:spacing w:after="120" w:before="0"/>
        <w:jc w:val="left"/>
      </w:pPr>
      <w:r>
        <w:rPr>
          <w:rFonts w:ascii="Times New Roman" w:cs="Times New Roman" w:eastAsia="Times New Roman" w:hAnsi="Times New Roman"/>
          <w:b w:val="false"/>
          <w:bCs w:val="false"/>
          <w:i w:val="false"/>
          <w:iCs w:val="false"/>
          <w:sz w:val="22"/>
          <w:szCs w:val="22"/>
        </w:rPr>
        <w:t xml:space="preserve">For much of its length the line runs beside the Yatsushiro Sea, also known as the Shiranui Sea, and its views of the islands of Amakusa and of sunsets over the water have made it popular with tourists.</w:t>
      </w:r>
    </w:p>
    <w:p>
      <w:pPr>
        <w:spacing w:after="120" w:before="0"/>
        <w:jc w:val="left"/>
      </w:pPr>
      <w:r>
        <w:rPr>
          <w:rFonts w:ascii="Times New Roman" w:cs="Times New Roman" w:eastAsia="Times New Roman" w:hAnsi="Times New Roman"/>
          <w:b w:val="false"/>
          <w:bCs w:val="false"/>
          <w:i w:val="false"/>
          <w:iCs w:val="false"/>
          <w:sz w:val="22"/>
          <w:szCs w:val="22"/>
        </w:rPr>
        <w:t xml:space="preserve">Its restaurant train, the Orange Shokudo, serves local food on a leisurely run along the coast.</w:t>
      </w:r>
    </w:p>
    <w:p>
      <w:pPr>
        <w:spacing w:after="80" w:before="160"/>
        <w:jc w:val="left"/>
      </w:pPr>
      <w:r>
        <w:rPr>
          <w:rFonts w:ascii="Times New Roman" w:cs="Times New Roman" w:eastAsia="Times New Roman" w:hAnsi="Times New Roman"/>
          <w:b/>
          <w:bCs/>
          <w:i w:val="false"/>
          <w:iCs w:val="false"/>
          <w:sz w:val="24"/>
          <w:szCs w:val="24"/>
        </w:rPr>
        <w:t xml:space="preserve">Freight</w:t>
      </w:r>
    </w:p>
    <w:p>
      <w:pPr>
        <w:spacing w:after="120" w:before="0"/>
        <w:jc w:val="left"/>
      </w:pPr>
      <w:r>
        <w:rPr>
          <w:rFonts w:ascii="Times New Roman" w:cs="Times New Roman" w:eastAsia="Times New Roman" w:hAnsi="Times New Roman"/>
          <w:b w:val="false"/>
          <w:bCs w:val="false"/>
          <w:i w:val="false"/>
          <w:iCs w:val="false"/>
          <w:sz w:val="22"/>
          <w:szCs w:val="22"/>
        </w:rPr>
        <w:t xml:space="preserve">Freight trains of JR Freight also use the line, which forms part of the rail route between Kyushu's north and Kagoshima. Its restoration therefore matters for the transport of goods as well as for local passengers.</w:t>
      </w:r>
    </w:p>
    <w:p>
      <w:pPr>
        <w:spacing w:after="80" w:before="160"/>
        <w:jc w:val="left"/>
      </w:pPr>
      <w:r>
        <w:rPr>
          <w:rFonts w:ascii="Times New Roman" w:cs="Times New Roman" w:eastAsia="Times New Roman" w:hAnsi="Times New Roman"/>
          <w:b/>
          <w:bCs/>
          <w:i w:val="false"/>
          <w:iCs w:val="false"/>
          <w:sz w:val="24"/>
          <w:szCs w:val="24"/>
        </w:rPr>
        <w:t xml:space="preserve">The road back</w:t>
      </w:r>
    </w:p>
    <w:p>
      <w:pPr>
        <w:spacing w:after="120" w:before="0"/>
        <w:jc w:val="left"/>
      </w:pPr>
      <w:r>
        <w:rPr>
          <w:rFonts w:ascii="Times New Roman" w:cs="Times New Roman" w:eastAsia="Times New Roman" w:hAnsi="Times New Roman"/>
          <w:b w:val="false"/>
          <w:bCs w:val="false"/>
          <w:i w:val="false"/>
          <w:iCs w:val="false"/>
          <w:sz w:val="22"/>
          <w:szCs w:val="22"/>
        </w:rPr>
        <w:t xml:space="preserve">Services between Yatsushiro and Higo-Tanoura, suspended since the July earthquake, are due to resume on Tuesday, two days after the reopening of JR Kyushu's Kagoshima Line between Uto and Yatsushiro.</w:t>
      </w:r>
    </w:p>
    <w:p>
      <w:pPr>
        <w:spacing w:after="120" w:before="0"/>
        <w:jc w:val="left"/>
      </w:pPr>
      <w:r>
        <w:rPr>
          <w:rFonts w:ascii="Times New Roman" w:cs="Times New Roman" w:eastAsia="Times New Roman" w:hAnsi="Times New Roman"/>
          <w:b w:val="false"/>
          <w:bCs w:val="false"/>
          <w:i w:val="false"/>
          <w:iCs w:val="false"/>
          <w:sz w:val="22"/>
          <w:szCs w:val="22"/>
        </w:rPr>
        <w:t xml:space="preserve">For a small railway with limited finances, repairs after a disaster are a heavy burden, and the reopening will be watched closely by the communities along the coast that depend on it.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295 words]</w:t>
      </w:r>
    </w:p>
    <w:p>
      <w:pPr>
        <w:spacing w:after="80" w:before="200"/>
        <w:jc w:val="left"/>
      </w:pPr>
      <w:r>
        <w:rPr>
          <w:rFonts w:ascii="Times New Roman" w:cs="Times New Roman" w:eastAsia="Times New Roman" w:hAnsi="Times New Roman"/>
          <w:b/>
          <w:bCs/>
          <w:i w:val="false"/>
          <w:iCs w:val="false"/>
          <w:sz w:val="28"/>
          <w:szCs w:val="28"/>
        </w:rPr>
        <w:t xml:space="preserve">National Sports Festival Opens in Aomori for the First Time in 49 Years, With the Emperor and Empress in Attendance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opened in Aomori City on Saturday in the presence of the Emperor and Empress, the first time the prefecture has hosted the event since 1977.</w:t>
      </w:r>
    </w:p>
    <w:p>
      <w:pPr>
        <w:spacing w:after="120" w:before="0"/>
        <w:jc w:val="left"/>
      </w:pPr>
      <w:r>
        <w:rPr>
          <w:rFonts w:ascii="Times New Roman" w:cs="Times New Roman" w:eastAsia="Times New Roman" w:hAnsi="Times New Roman"/>
          <w:b w:val="false"/>
          <w:bCs w:val="false"/>
          <w:i w:val="false"/>
          <w:iCs w:val="false"/>
          <w:sz w:val="22"/>
          <w:szCs w:val="22"/>
        </w:rPr>
        <w:t xml:space="preserve">The opening ceremony was held at the Shin-Aomori Prefectural General Sports Park. Participants observed a moment of silence for the victims of disasters, Jiji Press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Athletes from all 47 prefectures marched into the stadium behind their prefectural flags, in a ceremony that is one of the fixtures of the sporting year.</w:t>
      </w:r>
    </w:p>
    <w:p>
      <w:pPr>
        <w:spacing w:after="80" w:before="160"/>
        <w:jc w:val="left"/>
      </w:pPr>
      <w:r>
        <w:rPr>
          <w:rFonts w:ascii="Times New Roman" w:cs="Times New Roman" w:eastAsia="Times New Roman" w:hAnsi="Times New Roman"/>
          <w:b/>
          <w:bCs/>
          <w:i w:val="false"/>
          <w:iCs w:val="false"/>
          <w:sz w:val="24"/>
          <w:szCs w:val="24"/>
        </w:rPr>
        <w:t xml:space="preserve">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known since 2024 as Kokusupo, brings together athletes from every prefecture in a wide range of sports, among them athletics, swimming, cycling, weightlifting, fencing, climbing and archery.</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Prefectures compete for the Emperor's Cup, awarded for the best overall results of men and women combined, and the Empress's Cup, for the best results in women's events.</w:t>
      </w:r>
    </w:p>
    <w:p>
      <w:pPr>
        <w:spacing w:after="80" w:before="160"/>
        <w:jc w:val="left"/>
      </w:pPr>
      <w:r>
        <w:rPr>
          <w:rFonts w:ascii="Times New Roman" w:cs="Times New Roman" w:eastAsia="Times New Roman" w:hAnsi="Times New Roman"/>
          <w:b/>
          <w:bCs/>
          <w:i w:val="false"/>
          <w:iCs w:val="false"/>
          <w:sz w:val="24"/>
          <w:szCs w:val="24"/>
        </w:rPr>
        <w:t xml:space="preserve">Aomori</w:t>
      </w:r>
    </w:p>
    <w:p>
      <w:pPr>
        <w:spacing w:after="120" w:before="0"/>
        <w:jc w:val="left"/>
      </w:pPr>
      <w:r>
        <w:rPr>
          <w:rFonts w:ascii="Times New Roman" w:cs="Times New Roman" w:eastAsia="Times New Roman" w:hAnsi="Times New Roman"/>
          <w:b w:val="false"/>
          <w:bCs w:val="false"/>
          <w:i w:val="false"/>
          <w:iCs w:val="false"/>
          <w:sz w:val="22"/>
          <w:szCs w:val="22"/>
        </w:rPr>
        <w:t xml:space="preserve">Aomori has prepared for years to host the games, which bring thousands of athletes, officials and spectators to the prefecture and give it a chance to show off its sports facilities and its autumn scenery.</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at the northern tip of Honshu, is known for its apples, the Nebuta festival and the Shirakami mountains, and is linked to Hokkaido by the Seikan Tunnel.</w:t>
      </w:r>
    </w:p>
    <w:p>
      <w:pPr>
        <w:spacing w:after="80" w:before="160"/>
        <w:jc w:val="left"/>
      </w:pPr>
      <w:r>
        <w:rPr>
          <w:rFonts w:ascii="Times New Roman" w:cs="Times New Roman" w:eastAsia="Times New Roman" w:hAnsi="Times New Roman"/>
          <w:b/>
          <w:bCs/>
          <w:i w:val="false"/>
          <w:iCs w:val="false"/>
          <w:sz w:val="24"/>
          <w:szCs w:val="24"/>
        </w:rPr>
        <w:t xml:space="preserve">The imperial couple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traditionally attend the opening of the festival, which is one of the principal events of the imperial calendar each year, along with the national tree-planting festival and the national convention for the creation of a rich and bountiful sea.</w:t>
      </w:r>
    </w:p>
    <w:p>
      <w:pPr>
        <w:spacing w:after="120" w:before="0"/>
        <w:jc w:val="left"/>
      </w:pPr>
      <w:r>
        <w:rPr>
          <w:rFonts w:ascii="Times New Roman" w:cs="Times New Roman" w:eastAsia="Times New Roman" w:hAnsi="Times New Roman"/>
          <w:b w:val="false"/>
          <w:bCs w:val="false"/>
          <w:i w:val="false"/>
          <w:iCs w:val="false"/>
          <w:sz w:val="22"/>
          <w:szCs w:val="22"/>
        </w:rPr>
        <w:t xml:space="preserve">Their attendance gives the festival a national profile and draws large crowds to see them.</w:t>
      </w:r>
    </w:p>
    <w:p>
      <w:pPr>
        <w:spacing w:after="80" w:before="160"/>
        <w:jc w:val="left"/>
      </w:pPr>
      <w:r>
        <w:rPr>
          <w:rFonts w:ascii="Times New Roman" w:cs="Times New Roman" w:eastAsia="Times New Roman" w:hAnsi="Times New Roman"/>
          <w:b/>
          <w:bCs/>
          <w:i w:val="false"/>
          <w:iCs w:val="false"/>
          <w:sz w:val="24"/>
          <w:szCs w:val="24"/>
        </w:rPr>
        <w:t xml:space="preserve">After the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for Persons with Disabilities is held in the same prefecture after the main festival, in keeping with a practice that has made the two events a pair.</w:t>
      </w:r>
    </w:p>
    <w:p>
      <w:pPr>
        <w:spacing w:after="120" w:before="0"/>
        <w:jc w:val="left"/>
      </w:pPr>
      <w:r>
        <w:rPr>
          <w:rFonts w:ascii="Times New Roman" w:cs="Times New Roman" w:eastAsia="Times New Roman" w:hAnsi="Times New Roman"/>
          <w:b w:val="false"/>
          <w:bCs w:val="false"/>
          <w:i w:val="false"/>
          <w:iCs w:val="false"/>
          <w:sz w:val="22"/>
          <w:szCs w:val="22"/>
        </w:rPr>
        <w:t xml:space="preserve">For Aomori, the 49-year gap since its last games shows how long each prefecture must wait for its turn. The festival rotates among the prefectures, and every one has now hosted it at least once.</w:t>
      </w:r>
    </w:p>
    <w:p>
      <w:pPr>
        <w:spacing w:after="240" w:before="0"/>
        <w:jc w:val="left"/>
      </w:pPr>
      <w:r>
        <w:rPr>
          <w:rFonts w:ascii="Times New Roman" w:cs="Times New Roman" w:eastAsia="Times New Roman" w:hAnsi="Times New Roman"/>
          <w:b w:val="false"/>
          <w:bCs w:val="false"/>
          <w:i/>
          <w:iCs/>
          <w:color w:val="888888"/>
          <w:sz w:val="18"/>
          <w:szCs w:val="18"/>
        </w:rPr>
        <w:t xml:space="preserve">[Page 15 | 335 words]</w:t>
      </w:r>
    </w:p>
    <w:p>
      <w:pPr>
        <w:spacing w:after="80" w:before="200"/>
        <w:jc w:val="left"/>
      </w:pPr>
      <w:r>
        <w:rPr>
          <w:rFonts w:ascii="Times New Roman" w:cs="Times New Roman" w:eastAsia="Times New Roman" w:hAnsi="Times New Roman"/>
          <w:b/>
          <w:bCs/>
          <w:i w:val="false"/>
          <w:iCs w:val="false"/>
          <w:sz w:val="28"/>
          <w:szCs w:val="28"/>
        </w:rPr>
        <w:t xml:space="preserve">From Kokutai to Kokusupo: The National Sports Festival, Born in 1946 Amid the Ruins and Renamed in 2024</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was first held in 1946 in the Kinki region, centred on Kyoto, little more than a year after the end of the Second World War.</w:t>
      </w:r>
    </w:p>
    <w:p>
      <w:pPr>
        <w:spacing w:after="120" w:before="0"/>
        <w:jc w:val="left"/>
      </w:pPr>
      <w:r>
        <w:rPr>
          <w:rFonts w:ascii="Times New Roman" w:cs="Times New Roman" w:eastAsia="Times New Roman" w:hAnsi="Times New Roman"/>
          <w:b w:val="false"/>
          <w:bCs w:val="false"/>
          <w:i w:val="false"/>
          <w:iCs w:val="false"/>
          <w:sz w:val="22"/>
          <w:szCs w:val="22"/>
        </w:rPr>
        <w:t xml:space="preserve">Its founders hoped it would restore hope and health to a defeated nation, and it quickly became an annual event, held in a different prefecture each year.</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its history it was called the Kokumin Taiiku Taikai, the national physical education meeting, known by its abbreviation Kokutai.</w:t>
      </w:r>
    </w:p>
    <w:p>
      <w:pPr>
        <w:spacing w:after="120" w:before="0"/>
        <w:jc w:val="left"/>
      </w:pPr>
      <w:r>
        <w:rPr>
          <w:rFonts w:ascii="Times New Roman" w:cs="Times New Roman" w:eastAsia="Times New Roman" w:hAnsi="Times New Roman"/>
          <w:b w:val="false"/>
          <w:bCs w:val="false"/>
          <w:i w:val="false"/>
          <w:iCs w:val="false"/>
          <w:sz w:val="22"/>
          <w:szCs w:val="22"/>
        </w:rPr>
        <w:t xml:space="preserve">In 2024, starting with the games in Saga Prefecture, it was renamed the Kokumin Sports Taikai, or Kokusupo, reflecting a shift in language from physical education to sport. The Japan Sports Association made a similar change to its own name in 2018.</w:t>
      </w:r>
    </w:p>
    <w:p>
      <w:pPr>
        <w:spacing w:after="120" w:before="0"/>
        <w:jc w:val="left"/>
      </w:pPr>
      <w:r>
        <w:rPr>
          <w:rFonts w:ascii="Times New Roman" w:cs="Times New Roman" w:eastAsia="Times New Roman" w:hAnsi="Times New Roman"/>
          <w:b w:val="false"/>
          <w:bCs w:val="false"/>
          <w:i w:val="false"/>
          <w:iCs w:val="false"/>
          <w:sz w:val="22"/>
          <w:szCs w:val="22"/>
        </w:rPr>
        <w:t xml:space="preserve">The Aomori games are the 80th edition.</w:t>
      </w:r>
    </w:p>
    <w:p>
      <w:pPr>
        <w:spacing w:after="80" w:before="160"/>
        <w:jc w:val="left"/>
      </w:pPr>
      <w:r>
        <w:rPr>
          <w:rFonts w:ascii="Times New Roman" w:cs="Times New Roman" w:eastAsia="Times New Roman" w:hAnsi="Times New Roman"/>
          <w:b/>
          <w:bCs/>
          <w:i w:val="false"/>
          <w:iCs w:val="false"/>
          <w:sz w:val="24"/>
          <w:szCs w:val="24"/>
        </w:rPr>
        <w:t xml:space="preserve">The host's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The host prefecture almost always wins the Emperor's Cup. Critics say the practice of strengthening the host's team, including by recruiting athletes from elsewhere, has made the competition predictable.</w:t>
      </w:r>
    </w:p>
    <w:p>
      <w:pPr>
        <w:spacing w:after="80" w:before="160"/>
        <w:jc w:val="left"/>
      </w:pPr>
      <w:r>
        <w:rPr>
          <w:rFonts w:ascii="Times New Roman" w:cs="Times New Roman" w:eastAsia="Times New Roman" w:hAnsi="Times New Roman"/>
          <w:b/>
          <w:bCs/>
          <w:i w:val="false"/>
          <w:iCs w:val="false"/>
          <w:sz w:val="24"/>
          <w:szCs w:val="24"/>
        </w:rPr>
        <w:t xml:space="preserve">Cost and reform</w:t>
      </w:r>
    </w:p>
    <w:p>
      <w:pPr>
        <w:spacing w:after="120" w:before="0"/>
        <w:jc w:val="left"/>
      </w:pPr>
      <w:r>
        <w:rPr>
          <w:rFonts w:ascii="Times New Roman" w:cs="Times New Roman" w:eastAsia="Times New Roman" w:hAnsi="Times New Roman"/>
          <w:b w:val="false"/>
          <w:bCs w:val="false"/>
          <w:i w:val="false"/>
          <w:iCs w:val="false"/>
          <w:sz w:val="22"/>
          <w:szCs w:val="22"/>
        </w:rPr>
        <w:t xml:space="preserve">Hosting the festival requires stadiums, pools and other facilities that meet national standards, and many prefectures have spent heavily on new venues.</w:t>
      </w:r>
    </w:p>
    <w:p>
      <w:pPr>
        <w:spacing w:after="120" w:before="0"/>
        <w:jc w:val="left"/>
      </w:pPr>
      <w:r>
        <w:rPr>
          <w:rFonts w:ascii="Times New Roman" w:cs="Times New Roman" w:eastAsia="Times New Roman" w:hAnsi="Times New Roman"/>
          <w:b w:val="false"/>
          <w:bCs w:val="false"/>
          <w:i w:val="false"/>
          <w:iCs w:val="false"/>
          <w:sz w:val="22"/>
          <w:szCs w:val="22"/>
        </w:rPr>
        <w:t xml:space="preserve">In 2024 Yoshihiro Murai, the governor of Miyagi Prefecture and then chairman of the National Governors' Association, said that abolishing the festival was one option, citing the burden on host prefectures. His remarks prompted a debate on how the event should be reformed.</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association and the prefectures have since discussed reforms intended to reduce the burden on hosts.</w:t>
      </w:r>
    </w:p>
    <w:p>
      <w:pPr>
        <w:spacing w:after="80" w:before="160"/>
        <w:jc w:val="left"/>
      </w:pPr>
      <w:r>
        <w:rPr>
          <w:rFonts w:ascii="Times New Roman" w:cs="Times New Roman" w:eastAsia="Times New Roman" w:hAnsi="Times New Roman"/>
          <w:b/>
          <w:bCs/>
          <w:i w:val="false"/>
          <w:iCs w:val="false"/>
          <w:sz w:val="24"/>
          <w:szCs w:val="24"/>
        </w:rPr>
        <w:t xml:space="preserve">Why it endures</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athletes, particularly in sports with little professional presence, the festival is a rare chance to compete in front of large crowds and to represent their home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host, it is an opportunity to improve sports facilities that will be used for decades. The challenge for the coming years is to keep those benefits while easing the burden on prefectures with shrinking populations.</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315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Watarai's Ninth-Inning Homer Gives DeNA a 2-1 Win Over the Giants in Game 1; One More Victory Takes Them to Koshien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Ryuki Watarai hit a solo home run in the ninth inning to give the Yokohama DeNA BayStars a 2-1 win over the Yomiuri Giants at Tokyo Dome on Saturday in the first game of the Central League Climax Series first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victory leaves DeNA one win from the final stage, in which they would face the league champions, the Hanshin Tigers, at Koshien Stadium from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Shugo Maki had given the visitors the lead with a solo home run in the first inning, and the Giants answered with a run of their own in the bottom of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From then on the game belonged to the pitchers. DeNA's starter, Katsuki Azuma, held the Giants to five hits over seven innings without issuing a walk, and the score stayed at 1-1 into the ninth.</w:t>
      </w:r>
    </w:p>
    <w:p>
      <w:pPr>
        <w:spacing w:after="80" w:before="160"/>
        <w:jc w:val="left"/>
      </w:pPr>
      <w:r>
        <w:rPr>
          <w:rFonts w:ascii="Times New Roman" w:cs="Times New Roman" w:eastAsia="Times New Roman" w:hAnsi="Times New Roman"/>
          <w:b/>
          <w:bCs/>
          <w:i w:val="false"/>
          <w:iCs w:val="false"/>
          <w:sz w:val="24"/>
          <w:szCs w:val="24"/>
        </w:rPr>
        <w:t xml:space="preserve">The decisive blow</w:t>
      </w:r>
    </w:p>
    <w:p>
      <w:pPr>
        <w:spacing w:after="120" w:before="0"/>
        <w:jc w:val="left"/>
      </w:pPr>
      <w:r>
        <w:rPr>
          <w:rFonts w:ascii="Times New Roman" w:cs="Times New Roman" w:eastAsia="Times New Roman" w:hAnsi="Times New Roman"/>
          <w:b w:val="false"/>
          <w:bCs w:val="false"/>
          <w:i w:val="false"/>
          <w:iCs w:val="false"/>
          <w:sz w:val="22"/>
          <w:szCs w:val="22"/>
        </w:rPr>
        <w:t xml:space="preserve">Watarai's homer came off Raidel Martinez, the Giants' closer, who took the loss. Hamachi was credited with the win in relief, and Reynolds closed out the ninth for the save.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Giants, who finished second in the league and hosted the series at Tokyo Dome, their home since it opened in 1988, it was a frustrating start. Their hitters managed only a single run against Azuma, whose control was the story of the afternoon.</w:t>
      </w:r>
    </w:p>
    <w:p>
      <w:pPr>
        <w:spacing w:after="80" w:before="160"/>
        <w:jc w:val="left"/>
      </w:pPr>
      <w:r>
        <w:rPr>
          <w:rFonts w:ascii="Times New Roman" w:cs="Times New Roman" w:eastAsia="Times New Roman" w:hAnsi="Times New Roman"/>
          <w:b/>
          <w:bCs/>
          <w:i w:val="false"/>
          <w:iCs w:val="false"/>
          <w:sz w:val="24"/>
          <w:szCs w:val="24"/>
        </w:rPr>
        <w:t xml:space="preserve">Where the series stands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 is a best-of-three series in which the team that finished higher in the standings, the Giants, plays every game at home and advances if the series is level, including on ties.</w:t>
      </w:r>
    </w:p>
    <w:p>
      <w:pPr>
        <w:spacing w:after="120" w:before="0"/>
        <w:jc w:val="left"/>
      </w:pPr>
      <w:r>
        <w:rPr>
          <w:rFonts w:ascii="Times New Roman" w:cs="Times New Roman" w:eastAsia="Times New Roman" w:hAnsi="Times New Roman"/>
          <w:b w:val="false"/>
          <w:bCs w:val="false"/>
          <w:i w:val="false"/>
          <w:iCs w:val="false"/>
          <w:sz w:val="22"/>
          <w:szCs w:val="22"/>
        </w:rPr>
        <w:t xml:space="preserve">That means DeNA need one more win. If the Giants win on Sunday, the series goes to a third game on Monday, in which a Giants win or a tie would send them through.</w:t>
      </w:r>
    </w:p>
    <w:p>
      <w:pPr>
        <w:spacing w:after="80" w:before="160"/>
        <w:jc w:val="left"/>
      </w:pPr>
      <w:r>
        <w:rPr>
          <w:rFonts w:ascii="Times New Roman" w:cs="Times New Roman" w:eastAsia="Times New Roman" w:hAnsi="Times New Roman"/>
          <w:b/>
          <w:bCs/>
          <w:i w:val="false"/>
          <w:iCs w:val="false"/>
          <w:sz w:val="24"/>
          <w:szCs w:val="24"/>
        </w:rPr>
        <w:t xml:space="preserve">A familiar road</w:t>
      </w:r>
    </w:p>
    <w:p>
      <w:pPr>
        <w:spacing w:after="120" w:before="0"/>
        <w:jc w:val="left"/>
      </w:pPr>
      <w:r>
        <w:rPr>
          <w:rFonts w:ascii="Times New Roman" w:cs="Times New Roman" w:eastAsia="Times New Roman" w:hAnsi="Times New Roman"/>
          <w:b w:val="false"/>
          <w:bCs w:val="false"/>
          <w:i w:val="false"/>
          <w:iCs w:val="false"/>
          <w:sz w:val="22"/>
          <w:szCs w:val="22"/>
        </w:rPr>
        <w:t xml:space="preserve">DeNA know the route. In 2024 they finished third, beat the Giants in the final stage after winning the first stage, and went on to win the Japan Series, a run their manager described with the old word gekokujo, the overthrow of the mighty.</w:t>
      </w:r>
    </w:p>
    <w:p>
      <w:pPr>
        <w:spacing w:after="120" w:before="0"/>
        <w:jc w:val="left"/>
      </w:pPr>
      <w:r>
        <w:rPr>
          <w:rFonts w:ascii="Times New Roman" w:cs="Times New Roman" w:eastAsia="Times New Roman" w:hAnsi="Times New Roman"/>
          <w:b w:val="false"/>
          <w:bCs w:val="false"/>
          <w:i w:val="false"/>
          <w:iCs w:val="false"/>
          <w:sz w:val="22"/>
          <w:szCs w:val="22"/>
        </w:rPr>
        <w:t xml:space="preserve">Sunday's starters are expected to be Yutaro Ishida for DeNA and Takemaru for the Giants.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will meet Hanshin, who begin the final stage with a one-win advantage as league champions.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364 words]</w:t>
      </w:r>
    </w:p>
    <w:p>
      <w:pPr>
        <w:spacing w:after="80" w:before="200"/>
        <w:jc w:val="left"/>
      </w:pPr>
      <w:r>
        <w:rPr>
          <w:rFonts w:ascii="Times New Roman" w:cs="Times New Roman" w:eastAsia="Times New Roman" w:hAnsi="Times New Roman"/>
          <w:b/>
          <w:bCs/>
          <w:i w:val="false"/>
          <w:iCs w:val="false"/>
          <w:sz w:val="28"/>
          <w:szCs w:val="28"/>
        </w:rPr>
        <w:t xml:space="preserve">Canario's Walk-Off Homer in the 10th Gives Seibu a 3-2 Win Over Nippon-Ham, His First Hit of the Climax Series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Alexander Canario hit a walk-off solo home run in the 10th inning to give the Saitama Seibu Lions a 3-2 win over the Hokkaido Nippon-Ham Fighters at Belluna Dome on Saturday in the first game of the Pacific League Climax Series first stage.</w:t>
      </w:r>
    </w:p>
    <w:p>
      <w:pPr>
        <w:spacing w:after="120" w:before="0"/>
        <w:jc w:val="left"/>
      </w:pPr>
      <w:r>
        <w:rPr>
          <w:rFonts w:ascii="Times New Roman" w:cs="Times New Roman" w:eastAsia="Times New Roman" w:hAnsi="Times New Roman"/>
          <w:b w:val="false"/>
          <w:bCs w:val="false"/>
          <w:i w:val="false"/>
          <w:iCs w:val="false"/>
          <w:sz w:val="22"/>
          <w:szCs w:val="22"/>
        </w:rPr>
        <w:t xml:space="preserve">It was Canario's first hit of the series, and it put Seibu, who finished second in the league and have won the Japan Series 13 times, within touching distance of the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Seibu scored first, in the first inning. Nippon-Ham went ahead in the fourth when Taiki Narama hit a two-run home run, and Seibu drew level in the fifth. Taiga Hirasawa also homered for the Lions.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 stayed at 2-2 through nine innings, and the game went into extra time before Canario settled it.</w:t>
      </w:r>
    </w:p>
    <w:p>
      <w:pPr>
        <w:spacing w:after="80" w:before="160"/>
        <w:jc w:val="left"/>
      </w:pPr>
      <w:r>
        <w:rPr>
          <w:rFonts w:ascii="Times New Roman" w:cs="Times New Roman" w:eastAsia="Times New Roman" w:hAnsi="Times New Roman"/>
          <w:b/>
          <w:bCs/>
          <w:i w:val="false"/>
          <w:iCs w:val="false"/>
          <w:sz w:val="24"/>
          <w:szCs w:val="24"/>
        </w:rPr>
        <w:t xml:space="preserve">The pitchers</w:t>
      </w:r>
    </w:p>
    <w:p>
      <w:pPr>
        <w:spacing w:after="120" w:before="0"/>
        <w:jc w:val="left"/>
      </w:pPr>
      <w:r>
        <w:rPr>
          <w:rFonts w:ascii="Times New Roman" w:cs="Times New Roman" w:eastAsia="Times New Roman" w:hAnsi="Times New Roman"/>
          <w:b w:val="false"/>
          <w:bCs w:val="false"/>
          <w:i w:val="false"/>
          <w:iCs w:val="false"/>
          <w:sz w:val="22"/>
          <w:szCs w:val="22"/>
        </w:rPr>
        <w:t xml:space="preserve">Mameta, who held the Fighters in the 10th, was the winning pitcher. Hosono took the loss for Nippon-Ham.</w:t>
      </w:r>
    </w:p>
    <w:p>
      <w:pPr>
        <w:spacing w:after="80" w:before="160"/>
        <w:jc w:val="left"/>
      </w:pPr>
      <w:r>
        <w:rPr>
          <w:rFonts w:ascii="Times New Roman" w:cs="Times New Roman" w:eastAsia="Times New Roman" w:hAnsi="Times New Roman"/>
          <w:b/>
          <w:bCs/>
          <w:i w:val="false"/>
          <w:iCs w:val="false"/>
          <w:sz w:val="24"/>
          <w:szCs w:val="24"/>
        </w:rPr>
        <w:t xml:space="preserve">Where the series stands</w:t>
      </w:r>
    </w:p>
    <w:p>
      <w:pPr>
        <w:spacing w:after="120" w:before="0"/>
        <w:jc w:val="left"/>
      </w:pPr>
      <w:r>
        <w:rPr>
          <w:rFonts w:ascii="Times New Roman" w:cs="Times New Roman" w:eastAsia="Times New Roman" w:hAnsi="Times New Roman"/>
          <w:b w:val="false"/>
          <w:bCs w:val="false"/>
          <w:i w:val="false"/>
          <w:iCs w:val="false"/>
          <w:sz w:val="22"/>
          <w:szCs w:val="22"/>
        </w:rPr>
        <w:t xml:space="preserve">As the higher-placed team, Seibu play every game of the best-of-three series at home and advance if the series is level. A win or a tie on Sunday would therefore take them to the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 must win on Sunday to force a third game on Monday, and would then need to win that as well.</w:t>
      </w:r>
    </w:p>
    <w:p>
      <w:pPr>
        <w:spacing w:after="120" w:before="0"/>
        <w:jc w:val="left"/>
      </w:pPr>
      <w:r>
        <w:rPr>
          <w:rFonts w:ascii="Times New Roman" w:cs="Times New Roman" w:eastAsia="Times New Roman" w:hAnsi="Times New Roman"/>
          <w:b w:val="false"/>
          <w:bCs w:val="false"/>
          <w:i w:val="false"/>
          <w:iCs w:val="false"/>
          <w:sz w:val="22"/>
          <w:szCs w:val="22"/>
        </w:rPr>
        <w:t xml:space="preserve">Sunday's starters are expected to be Kona Takahashi for Seibu and Kota Tatsu for Nippon-Ham.</w:t>
      </w:r>
    </w:p>
    <w:p>
      <w:pPr>
        <w:spacing w:after="80" w:before="160"/>
        <w:jc w:val="left"/>
      </w:pPr>
      <w:r>
        <w:rPr>
          <w:rFonts w:ascii="Times New Roman" w:cs="Times New Roman" w:eastAsia="Times New Roman" w:hAnsi="Times New Roman"/>
          <w:b/>
          <w:bCs/>
          <w:i w:val="false"/>
          <w:iCs w:val="false"/>
          <w:sz w:val="24"/>
          <w:szCs w:val="24"/>
        </w:rPr>
        <w:t xml:space="preserve">Shinjo's Fighters</w:t>
      </w:r>
    </w:p>
    <w:p>
      <w:pPr>
        <w:spacing w:after="120" w:before="0"/>
        <w:jc w:val="left"/>
      </w:pPr>
      <w:r>
        <w:rPr>
          <w:rFonts w:ascii="Times New Roman" w:cs="Times New Roman" w:eastAsia="Times New Roman" w:hAnsi="Times New Roman"/>
          <w:b w:val="false"/>
          <w:bCs w:val="false"/>
          <w:i w:val="false"/>
          <w:iCs w:val="false"/>
          <w:sz w:val="22"/>
          <w:szCs w:val="22"/>
        </w:rPr>
        <w:t xml:space="preserve">For Nippon-Ham and their flamboyant manager, Tsuyoshi Shinjo, the defeat was a cruel one after they had led in the middle innings.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Fighters have been one of the Pacific League's most improved teams under Shinjo, a former major leaguer known for his showmanship, and they reached the play-offs with a young roster.</w:t>
      </w:r>
    </w:p>
    <w:p>
      <w:pPr>
        <w:spacing w:after="80" w:before="160"/>
        <w:jc w:val="left"/>
      </w:pPr>
      <w:r>
        <w:rPr>
          <w:rFonts w:ascii="Times New Roman" w:cs="Times New Roman" w:eastAsia="Times New Roman" w:hAnsi="Times New Roman"/>
          <w:b/>
          <w:bCs/>
          <w:i w:val="false"/>
          <w:iCs w:val="false"/>
          <w:sz w:val="24"/>
          <w:szCs w:val="24"/>
        </w:rPr>
        <w:t xml:space="preserve">The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will face the league champions, the Fukuoka SoftBank Hawks, in Fukuoka from Wednesday. SoftBank begin with a two-win advantage under this season's rule.</w:t>
      </w:r>
    </w:p>
    <w:p>
      <w:pPr>
        <w:spacing w:after="120" w:before="0"/>
        <w:jc w:val="left"/>
      </w:pPr>
      <w:r>
        <w:rPr>
          <w:rFonts w:ascii="Times New Roman" w:cs="Times New Roman" w:eastAsia="Times New Roman" w:hAnsi="Times New Roman"/>
          <w:b w:val="false"/>
          <w:bCs w:val="false"/>
          <w:i w:val="false"/>
          <w:iCs w:val="false"/>
          <w:sz w:val="22"/>
          <w:szCs w:val="22"/>
        </w:rPr>
        <w:t xml:space="preserve">Belluna Dome in Tokorozawa has a roof but open sides that let in the autumn air, giving the Lions' home games an atmosphere unlike that of any other dome in Japan. The ground opened in 1979 as an open-air stadium and was given its roof in the late 1990s.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358 words]</w:t>
      </w:r>
    </w:p>
    <w:p>
      <w:pPr>
        <w:spacing w:after="80" w:before="200"/>
        <w:jc w:val="left"/>
      </w:pPr>
      <w:r>
        <w:rPr>
          <w:rFonts w:ascii="Times New Roman" w:cs="Times New Roman" w:eastAsia="Times New Roman" w:hAnsi="Times New Roman"/>
          <w:b/>
          <w:bCs/>
          <w:i w:val="false"/>
          <w:iCs w:val="false"/>
          <w:sz w:val="28"/>
          <w:szCs w:val="28"/>
        </w:rPr>
        <w:t xml:space="preserve">Climax Series: DeNA Can Clinch With a Win Today; Seibu Need Only a Win or a Tie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Both Climax Series first stages could be decided on Sunday, after the visiting DeNA BayStars and the home Seibu Lions won their opening games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DeNA lead the Giants 1-0 and will advance to the final stage with another win. Because the Giants, as the higher-placed team, go through if the series is level, a Giants win or a tie today would leave everything to Monday's third game.</w:t>
      </w:r>
    </w:p>
    <w:p>
      <w:pPr>
        <w:spacing w:after="120" w:before="0"/>
        <w:jc w:val="left"/>
      </w:pPr>
      <w:r>
        <w:rPr>
          <w:rFonts w:ascii="Times New Roman" w:cs="Times New Roman" w:eastAsia="Times New Roman" w:hAnsi="Times New Roman"/>
          <w:b w:val="false"/>
          <w:bCs w:val="false"/>
          <w:i w:val="false"/>
          <w:iCs w:val="false"/>
          <w:sz w:val="22"/>
          <w:szCs w:val="22"/>
        </w:rPr>
        <w:t xml:space="preserve">Yutaro Ishida is expected to start for DeNA, and Takemaru for the Giants.</w:t>
      </w:r>
    </w:p>
    <w:p>
      <w:pPr>
        <w:spacing w:after="80" w:before="160"/>
        <w:jc w:val="left"/>
      </w:pPr>
      <w:r>
        <w:rPr>
          <w:rFonts w:ascii="Times New Roman" w:cs="Times New Roman" w:eastAsia="Times New Roman" w:hAnsi="Times New Roman"/>
          <w:b/>
          <w:bCs/>
          <w:i w:val="false"/>
          <w:iCs w:val="false"/>
          <w:sz w:val="24"/>
          <w:szCs w:val="24"/>
        </w:rPr>
        <w:t xml:space="preserve">Tokorozawa</w:t>
      </w:r>
    </w:p>
    <w:p>
      <w:pPr>
        <w:spacing w:after="120" w:before="0"/>
        <w:jc w:val="left"/>
      </w:pPr>
      <w:r>
        <w:rPr>
          <w:rFonts w:ascii="Times New Roman" w:cs="Times New Roman" w:eastAsia="Times New Roman" w:hAnsi="Times New Roman"/>
          <w:b w:val="false"/>
          <w:bCs w:val="false"/>
          <w:i w:val="false"/>
          <w:iCs w:val="false"/>
          <w:sz w:val="22"/>
          <w:szCs w:val="22"/>
        </w:rPr>
        <w:t xml:space="preserve">In Tokorozawa, Seibu lead Nippon-Ham 1-0 after Alexander Canario's walk-off home run in the 10th inning. As the higher-placed team, the Lions advance with a win or a tie.</w:t>
      </w:r>
    </w:p>
    <w:p>
      <w:pPr>
        <w:spacing w:after="120" w:before="0"/>
        <w:jc w:val="left"/>
      </w:pPr>
      <w:r>
        <w:rPr>
          <w:rFonts w:ascii="Times New Roman" w:cs="Times New Roman" w:eastAsia="Times New Roman" w:hAnsi="Times New Roman"/>
          <w:b w:val="false"/>
          <w:bCs w:val="false"/>
          <w:i w:val="false"/>
          <w:iCs w:val="false"/>
          <w:sz w:val="22"/>
          <w:szCs w:val="22"/>
        </w:rPr>
        <w:t xml:space="preserve">Kona Takahashi, Seibu's long-serving right-hander, is expected to start against Kota Tatsu of the Fighters.</w:t>
      </w:r>
    </w:p>
    <w:p>
      <w:pPr>
        <w:spacing w:after="80" w:before="160"/>
        <w:jc w:val="left"/>
      </w:pPr>
      <w:r>
        <w:rPr>
          <w:rFonts w:ascii="Times New Roman" w:cs="Times New Roman" w:eastAsia="Times New Roman" w:hAnsi="Times New Roman"/>
          <w:b/>
          <w:bCs/>
          <w:i w:val="false"/>
          <w:iCs w:val="false"/>
          <w:sz w:val="24"/>
          <w:szCs w:val="24"/>
        </w:rPr>
        <w:t xml:space="preserve">The final stages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stages begin on Wednesday. Hanshin, the Central League champions, host the CL first-stage winner at Koshien Stadium, and SoftBank, the Pacific League champions, host the PL winner in Fukuoka.</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stages are best-of-seven series in which the champions start with an advantage: one win for Hanshin and, under this season's rule, two for SoftBank.</w:t>
      </w:r>
    </w:p>
    <w:p>
      <w:pPr>
        <w:spacing w:after="80" w:before="160"/>
        <w:jc w:val="left"/>
      </w:pPr>
      <w:r>
        <w:rPr>
          <w:rFonts w:ascii="Times New Roman" w:cs="Times New Roman" w:eastAsia="Times New Roman" w:hAnsi="Times New Roman"/>
          <w:b/>
          <w:bCs/>
          <w:i w:val="false"/>
          <w:iCs w:val="false"/>
          <w:sz w:val="24"/>
          <w:szCs w:val="24"/>
        </w:rPr>
        <w:t xml:space="preserve">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begins on October 24.</w:t>
      </w:r>
    </w:p>
    <w:p>
      <w:pPr>
        <w:spacing w:after="80" w:before="160"/>
        <w:jc w:val="left"/>
      </w:pPr>
      <w:r>
        <w:rPr>
          <w:rFonts w:ascii="Times New Roman" w:cs="Times New Roman" w:eastAsia="Times New Roman" w:hAnsi="Times New Roman"/>
          <w:b/>
          <w:bCs/>
          <w:i w:val="false"/>
          <w:iCs w:val="false"/>
          <w:sz w:val="24"/>
          <w:szCs w:val="24"/>
        </w:rPr>
        <w:t xml:space="preserve">Monday</w:t>
      </w:r>
    </w:p>
    <w:p>
      <w:pPr>
        <w:spacing w:after="120" w:before="0"/>
        <w:jc w:val="left"/>
      </w:pPr>
      <w:r>
        <w:rPr>
          <w:rFonts w:ascii="Times New Roman" w:cs="Times New Roman" w:eastAsia="Times New Roman" w:hAnsi="Times New Roman"/>
          <w:b w:val="false"/>
          <w:bCs w:val="false"/>
          <w:i w:val="false"/>
          <w:iCs w:val="false"/>
          <w:sz w:val="22"/>
          <w:szCs w:val="22"/>
        </w:rPr>
        <w:t xml:space="preserve">If either first stage goes to a third game, it will be played on Monday, the Sports Day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 day would also give the champions' opponents less rest before Wednesday. Teams that clinch on Sunday gain two days to reset their pitching rotations, an advantage that managers prize at this stage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For fans in Yokohama and Tokorozawa, a clinching win today would also mean a trip to Koshien or Fukuoka in mid-week.</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276 words]</w:t>
      </w:r>
    </w:p>
    <w:p>
      <w:pPr>
        <w:spacing w:after="80" w:before="200"/>
        <w:jc w:val="left"/>
      </w:pPr>
      <w:r>
        <w:rPr>
          <w:rFonts w:ascii="Times New Roman" w:cs="Times New Roman" w:eastAsia="Times New Roman" w:hAnsi="Times New Roman"/>
          <w:b/>
          <w:bCs/>
          <w:i w:val="false"/>
          <w:iCs w:val="false"/>
          <w:sz w:val="28"/>
          <w:szCs w:val="28"/>
        </w:rPr>
        <w:t xml:space="preserve">Dodgers Open the NLCS in Milwaukee, Chasing a Third Straight World Series; Yamamoto's 10-Strikeout Game Helped Them Past Atlanta</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Los Angeles Dodgers open the National League Championship Series against the Milwaukee Brewers on Sunday in Milwaukee, which is Monday morning in Japan, seeking to become the first National League team to win three World Series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beat the Atlanta Braves three games to one in the division series, clinching the series with a 4-1 win in Atlanta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Yamamoto set up the clinch with seven innings of one-run pitching and 10 strikeouts in a 3-1 win in Game 3 on Tuesday. "We played tonight like an elimination game," the Dodgers' manager, Dave Roberts, said.</w:t>
      </w:r>
    </w:p>
    <w:p>
      <w:pPr>
        <w:spacing w:after="80" w:before="160"/>
        <w:jc w:val="left"/>
      </w:pPr>
      <w:r>
        <w:rPr>
          <w:rFonts w:ascii="Times New Roman" w:cs="Times New Roman" w:eastAsia="Times New Roman" w:hAnsi="Times New Roman"/>
          <w:b/>
          <w:bCs/>
          <w:i w:val="false"/>
          <w:iCs w:val="false"/>
          <w:sz w:val="24"/>
          <w:szCs w:val="24"/>
        </w:rPr>
        <w:t xml:space="preserve">Ohtani's contribution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clincher Shohei Ohtani walked, stole second base and came home on a Braves error to tie the game in the second inning. Andy Pages gave the Dodgers the lead with a two-run single in the seventh, and Max Muncy hit a solo home run in the ninth, his 19th post-season home run for the Dodgers, a franchise record.</w:t>
      </w:r>
    </w:p>
    <w:p>
      <w:pPr>
        <w:spacing w:after="80" w:before="160"/>
        <w:jc w:val="left"/>
      </w:pPr>
      <w:r>
        <w:rPr>
          <w:rFonts w:ascii="Times New Roman" w:cs="Times New Roman" w:eastAsia="Times New Roman" w:hAnsi="Times New Roman"/>
          <w:b/>
          <w:bCs/>
          <w:i w:val="false"/>
          <w:iCs w:val="false"/>
          <w:sz w:val="24"/>
          <w:szCs w:val="24"/>
        </w:rPr>
        <w:t xml:space="preserve">The opponents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beat the San Diego Padres three games to one in their division series, winning the fourth game 3-1. They have home-field advantage in 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teams met in last year's NLCS, when the Dodgers swept the Brewers in four games. Ohtani was named the series' most valuable player after hitting three home runs and striking out 10 batters in the deciding game.</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Games 1 and 2 are in Milwaukee on Sunday and Monday, Games 3, 4 and 5 in Los Angeles from Wednesday to Friday, and Games 6 and 7, if needed, in Milwaukee on October 18 and 19, all American dates.</w:t>
      </w:r>
    </w:p>
    <w:p>
      <w:pPr>
        <w:spacing w:after="80" w:before="160"/>
        <w:jc w:val="left"/>
      </w:pPr>
      <w:r>
        <w:rPr>
          <w:rFonts w:ascii="Times New Roman" w:cs="Times New Roman" w:eastAsia="Times New Roman" w:hAnsi="Times New Roman"/>
          <w:b/>
          <w:bCs/>
          <w:i w:val="false"/>
          <w:iCs w:val="false"/>
          <w:sz w:val="24"/>
          <w:szCs w:val="24"/>
        </w:rPr>
        <w:t xml:space="preserve">The American League</w:t>
      </w:r>
    </w:p>
    <w:p>
      <w:pPr>
        <w:spacing w:after="120" w:before="0"/>
        <w:jc w:val="left"/>
      </w:pPr>
      <w:r>
        <w:rPr>
          <w:rFonts w:ascii="Times New Roman" w:cs="Times New Roman" w:eastAsia="Times New Roman" w:hAnsi="Times New Roman"/>
          <w:b w:val="false"/>
          <w:bCs w:val="false"/>
          <w:i w:val="false"/>
          <w:iCs w:val="false"/>
          <w:sz w:val="22"/>
          <w:szCs w:val="22"/>
        </w:rPr>
        <w:t xml:space="preserve">In the American League, the Tampa Bay Rays, who swept the New York Yankees, await the winner of the series between the Cleveland Guardians and the Chicago White Sox, which went to a deciding fifth game on Saturday.</w:t>
      </w:r>
    </w:p>
    <w:p>
      <w:pPr>
        <w:spacing w:after="80" w:before="160"/>
        <w:jc w:val="left"/>
      </w:pPr>
      <w:r>
        <w:rPr>
          <w:rFonts w:ascii="Times New Roman" w:cs="Times New Roman" w:eastAsia="Times New Roman" w:hAnsi="Times New Roman"/>
          <w:b/>
          <w:bCs/>
          <w:i w:val="false"/>
          <w:iCs w:val="false"/>
          <w:sz w:val="24"/>
          <w:szCs w:val="24"/>
        </w:rPr>
        <w:t xml:space="preserve">Watching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With three Japanese players central to their success, the Dodgers have become Japan's team in the major leagues, and their games draw large television audiences on weekday mornings.</w:t>
      </w:r>
    </w:p>
    <w:p>
      <w:pPr>
        <w:spacing w:after="120" w:before="0"/>
        <w:jc w:val="left"/>
      </w:pPr>
      <w:r>
        <w:rPr>
          <w:rFonts w:ascii="Times New Roman" w:cs="Times New Roman" w:eastAsia="Times New Roman" w:hAnsi="Times New Roman"/>
          <w:b w:val="false"/>
          <w:bCs w:val="false"/>
          <w:i w:val="false"/>
          <w:iCs w:val="false"/>
          <w:sz w:val="22"/>
          <w:szCs w:val="22"/>
        </w:rPr>
        <w:t xml:space="preserve">Roki Sasaki is the third. A third consecutive title would cement the Dodgers' place among the great teams of baseball history.</w:t>
      </w:r>
    </w:p>
    <w:p>
      <w:pPr>
        <w:spacing w:after="240" w:before="0"/>
        <w:jc w:val="left"/>
      </w:pPr>
      <w:r>
        <w:rPr>
          <w:rFonts w:ascii="Times New Roman" w:cs="Times New Roman" w:eastAsia="Times New Roman" w:hAnsi="Times New Roman"/>
          <w:b w:val="false"/>
          <w:bCs w:val="false"/>
          <w:i/>
          <w:iCs/>
          <w:color w:val="888888"/>
          <w:sz w:val="18"/>
          <w:szCs w:val="18"/>
        </w:rPr>
        <w:t xml:space="preserve">[Page 16 | 367 words]</w:t>
      </w:r>
    </w:p>
    <w:p>
      <w:pPr>
        <w:spacing w:after="80" w:before="200"/>
        <w:jc w:val="left"/>
      </w:pPr>
      <w:r>
        <w:rPr>
          <w:rFonts w:ascii="Times New Roman" w:cs="Times New Roman" w:eastAsia="Times New Roman" w:hAnsi="Times New Roman"/>
          <w:b/>
          <w:bCs/>
          <w:i w:val="false"/>
          <w:iCs w:val="false"/>
          <w:sz w:val="28"/>
          <w:szCs w:val="28"/>
        </w:rPr>
        <w:t xml:space="preserve">No Japanese Medals in the Heavyweights as the Individual Events End in Baku; Japan Turn to the Mixed Team Event Today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failed to win a medal in either heavyweight category on Saturday, the last day of individual competition at the world judo championships in Baku,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over-100 kg title went to Inal Tasoev of Russia, who beat Ushangi Kokauri of Azerbaijan in the final. Lukas Krpalek of the Czech Republic, a double Olympic champion, and Kanan Nasibov of Azerbaijan took the bronze medals.</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also no Japanese medal in the women's over-78 kg category.</w:t>
      </w:r>
    </w:p>
    <w:p>
      <w:pPr>
        <w:spacing w:after="80" w:before="160"/>
        <w:jc w:val="left"/>
      </w:pPr>
      <w:r>
        <w:rPr>
          <w:rFonts w:ascii="Times New Roman" w:cs="Times New Roman" w:eastAsia="Times New Roman" w:hAnsi="Times New Roman"/>
          <w:b/>
          <w:bCs/>
          <w:i w:val="false"/>
          <w:iCs w:val="false"/>
          <w:sz w:val="24"/>
          <w:szCs w:val="24"/>
        </w:rPr>
        <w:t xml:space="preserve">A strong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heavyweight results closed an individual programme in which Japan won seven world titles, four by women and three by men, according to NHK.</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champions were Hifumi Abe at 66 kg and his sister, Uta Abe, at 52 kg, who won on the same day for the first time in three years.</w:t>
      </w:r>
    </w:p>
    <w:p>
      <w:pPr>
        <w:spacing w:after="120" w:before="0"/>
        <w:jc w:val="left"/>
      </w:pPr>
      <w:r>
        <w:rPr>
          <w:rFonts w:ascii="Times New Roman" w:cs="Times New Roman" w:eastAsia="Times New Roman" w:hAnsi="Times New Roman"/>
          <w:b w:val="false"/>
          <w:bCs w:val="false"/>
          <w:i w:val="false"/>
          <w:iCs w:val="false"/>
          <w:sz w:val="22"/>
          <w:szCs w:val="22"/>
        </w:rPr>
        <w:t xml:space="preserve">Michihiro Arai took silver at 100 kg on Friday, and Ikeda won bronze at 78 kg.</w:t>
      </w:r>
    </w:p>
    <w:p>
      <w:pPr>
        <w:spacing w:after="80" w:before="160"/>
        <w:jc w:val="left"/>
      </w:pPr>
      <w:r>
        <w:rPr>
          <w:rFonts w:ascii="Times New Roman" w:cs="Times New Roman" w:eastAsia="Times New Roman" w:hAnsi="Times New Roman"/>
          <w:b/>
          <w:bCs/>
          <w:i w:val="false"/>
          <w:iCs w:val="false"/>
          <w:sz w:val="24"/>
          <w:szCs w:val="24"/>
        </w:rPr>
        <w:t xml:space="preserve">The mixed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end on Sunday with the mixed team event, in which teams of three men and three women in different weight categories meet in a knockout format.</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was added to the world championships in 2017 and to the Olympic programme at the Tokyo Games in 2021, where France also beat Japan in the final. Each match is won by the first team to take four bouts; at three each, a weight is drawn at random for a deciding golden-score bout. The final block begins at 6 p.m. in Baku, 11 p.m. Japan time. Japan have been the dominant force in the event since it was introduced at the world championships, though France have pushed them hard at Olympic level, beating them in the final at the Paris Games in 2024.</w:t>
      </w:r>
    </w:p>
    <w:p>
      <w:pPr>
        <w:spacing w:after="80" w:before="160"/>
        <w:jc w:val="left"/>
      </w:pPr>
      <w:r>
        <w:rPr>
          <w:rFonts w:ascii="Times New Roman" w:cs="Times New Roman" w:eastAsia="Times New Roman" w:hAnsi="Times New Roman"/>
          <w:b/>
          <w:bCs/>
          <w:i w:val="false"/>
          <w:iCs w:val="false"/>
          <w:sz w:val="24"/>
          <w:szCs w:val="24"/>
        </w:rPr>
        <w:t xml:space="preserve">Heavyweight worries</w:t>
      </w:r>
    </w:p>
    <w:p>
      <w:pPr>
        <w:spacing w:after="120" w:before="0"/>
        <w:jc w:val="left"/>
      </w:pPr>
      <w:r>
        <w:rPr>
          <w:rFonts w:ascii="Times New Roman" w:cs="Times New Roman" w:eastAsia="Times New Roman" w:hAnsi="Times New Roman"/>
          <w:b w:val="false"/>
          <w:bCs w:val="false"/>
          <w:i w:val="false"/>
          <w:iCs w:val="false"/>
          <w:sz w:val="22"/>
          <w:szCs w:val="22"/>
        </w:rPr>
        <w:t xml:space="preserve">The heavyweight categories have been Japan's weak point for some years. The country that produced champions such as Yasuhiro Yamashita and Hitoshi Saito has struggled to match the size and strength of the leading heavyweights from Europe and Central Asia.</w:t>
      </w:r>
    </w:p>
    <w:p>
      <w:pPr>
        <w:spacing w:after="120" w:before="0"/>
        <w:jc w:val="left"/>
      </w:pPr>
      <w:r>
        <w:rPr>
          <w:rFonts w:ascii="Times New Roman" w:cs="Times New Roman" w:eastAsia="Times New Roman" w:hAnsi="Times New Roman"/>
          <w:b w:val="false"/>
          <w:bCs w:val="false"/>
          <w:i w:val="false"/>
          <w:iCs w:val="false"/>
          <w:sz w:val="22"/>
          <w:szCs w:val="22"/>
        </w:rPr>
        <w:t xml:space="preserve">Akira Sone, who won the women's over-78 kg title at the Tokyo Olympics in 2021, remains the last Japanese heavyweight to win Olympic gold. With the Los Angeles Olympics two years away, the national federation will look for heavyweights who can compete for medals there.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results suggest that work remains to be done.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383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CL CLIMAX SERIES, FIRST STAGE, GAME 1: DeNA 2, Giants 1 (Tokyo Dome). DeNA lead 1-0.</w:t>
      </w:r>
    </w:p>
    <w:p>
      <w:pPr>
        <w:spacing w:after="120" w:before="0"/>
        <w:jc w:val="left"/>
      </w:pPr>
      <w:r>
        <w:rPr>
          <w:rFonts w:ascii="Times New Roman" w:cs="Times New Roman" w:eastAsia="Times New Roman" w:hAnsi="Times New Roman"/>
          <w:b w:val="false"/>
          <w:bCs w:val="false"/>
          <w:i w:val="false"/>
          <w:iCs w:val="false"/>
          <w:sz w:val="22"/>
          <w:szCs w:val="22"/>
        </w:rPr>
        <w:t xml:space="preserve">W: Hamachi. L: Martinez. S: Reynolds. HR: Maki, Watarai (DeNA).</w:t>
      </w:r>
    </w:p>
    <w:p>
      <w:pPr>
        <w:spacing w:after="120" w:before="0"/>
        <w:jc w:val="left"/>
      </w:pPr>
      <w:r>
        <w:rPr>
          <w:rFonts w:ascii="Times New Roman" w:cs="Times New Roman" w:eastAsia="Times New Roman" w:hAnsi="Times New Roman"/>
          <w:b w:val="false"/>
          <w:bCs w:val="false"/>
          <w:i w:val="false"/>
          <w:iCs w:val="false"/>
          <w:sz w:val="22"/>
          <w:szCs w:val="22"/>
        </w:rPr>
        <w:t xml:space="preserve">PL CLIMAX SERIES, FIRST STAGE, GAME 1: Seibu 3, Nippon-Ham 2, 10 innings (Belluna Dome). Seibu lead 1-0.</w:t>
      </w:r>
    </w:p>
    <w:p>
      <w:pPr>
        <w:spacing w:after="120" w:before="0"/>
        <w:jc w:val="left"/>
      </w:pPr>
      <w:r>
        <w:rPr>
          <w:rFonts w:ascii="Times New Roman" w:cs="Times New Roman" w:eastAsia="Times New Roman" w:hAnsi="Times New Roman"/>
          <w:b w:val="false"/>
          <w:bCs w:val="false"/>
          <w:i w:val="false"/>
          <w:iCs w:val="false"/>
          <w:sz w:val="22"/>
          <w:szCs w:val="22"/>
        </w:rPr>
        <w:t xml:space="preserve">W: Mameta. L: Hosono. HR: Hirasawa, Canario (Seibu); Narama (Nippon-Ham).</w:t>
      </w:r>
    </w:p>
    <w:p>
      <w:pPr>
        <w:spacing w:after="120" w:before="0"/>
        <w:jc w:val="left"/>
      </w:pPr>
      <w:r>
        <w:rPr>
          <w:rFonts w:ascii="Times New Roman" w:cs="Times New Roman" w:eastAsia="Times New Roman" w:hAnsi="Times New Roman"/>
          <w:b w:val="false"/>
          <w:bCs w:val="false"/>
          <w:i w:val="false"/>
          <w:iCs w:val="false"/>
          <w:sz w:val="22"/>
          <w:szCs w:val="22"/>
        </w:rPr>
        <w:t xml:space="preserve">J1: FC Tokyo 3, Urawa 0; Fukuoka 2, Okayama 1; Cerezo Osaka 0, Yokohama FM 0; Machida 1, Kyoto 0.</w:t>
      </w:r>
    </w:p>
    <w:p>
      <w:pPr>
        <w:spacing w:after="120" w:before="0"/>
        <w:jc w:val="left"/>
      </w:pPr>
      <w:r>
        <w:rPr>
          <w:rFonts w:ascii="Times New Roman" w:cs="Times New Roman" w:eastAsia="Times New Roman" w:hAnsi="Times New Roman"/>
          <w:b w:val="false"/>
          <w:bCs w:val="false"/>
          <w:i w:val="false"/>
          <w:iCs w:val="false"/>
          <w:sz w:val="22"/>
          <w:szCs w:val="22"/>
        </w:rPr>
        <w:t xml:space="preserve">JUDO, MEN'S OVER 100 KG: 1 Inal Tasoev (Russia); 2 Ushangi Kokauri (Azerbaijan).</w:t>
      </w:r>
    </w:p>
    <w:p>
      <w:pPr>
        <w:spacing w:after="120" w:before="0"/>
        <w:jc w:val="left"/>
      </w:pPr>
      <w:r>
        <w:rPr>
          <w:rFonts w:ascii="Times New Roman" w:cs="Times New Roman" w:eastAsia="Times New Roman" w:hAnsi="Times New Roman"/>
          <w:b w:val="false"/>
          <w:bCs w:val="false"/>
          <w:i w:val="false"/>
          <w:iCs w:val="false"/>
          <w:sz w:val="22"/>
          <w:szCs w:val="22"/>
        </w:rPr>
        <w:t xml:space="preserve">3 Lukas Krpalek (Czech Republic) and Kanan Nasibov (Azerbaijan).</w:t>
      </w:r>
    </w:p>
    <w:p>
      <w:pPr>
        <w:spacing w:after="120" w:before="0"/>
        <w:jc w:val="left"/>
      </w:pPr>
      <w:r>
        <w:rPr>
          <w:rFonts w:ascii="Times New Roman" w:cs="Times New Roman" w:eastAsia="Times New Roman" w:hAnsi="Times New Roman"/>
          <w:b w:val="false"/>
          <w:bCs w:val="false"/>
          <w:i w:val="false"/>
          <w:iCs w:val="false"/>
          <w:sz w:val="22"/>
          <w:szCs w:val="22"/>
        </w:rPr>
        <w:t xml:space="preserve">TODAY: Climax Series Game 2s. World judo mixed team, final block 11 p.m.</w:t>
      </w:r>
    </w:p>
    <w:p>
      <w:pPr>
        <w:spacing w:after="120" w:before="0"/>
        <w:jc w:val="left"/>
      </w:pPr>
      <w:r>
        <w:rPr>
          <w:rFonts w:ascii="Times New Roman" w:cs="Times New Roman" w:eastAsia="Times New Roman" w:hAnsi="Times New Roman"/>
          <w:b w:val="false"/>
          <w:bCs w:val="false"/>
          <w:i w:val="false"/>
          <w:iCs w:val="false"/>
          <w:sz w:val="22"/>
          <w:szCs w:val="22"/>
        </w:rPr>
        <w:t xml:space="preserve">J1: JEF Chiba v Nagasaki; Mito v Shimizu; Tokyo Verdy v Hiroshima; Kawasaki v Nagoya.</w:t>
      </w:r>
    </w:p>
    <w:p>
      <w:pPr>
        <w:spacing w:after="120" w:before="0"/>
        <w:jc w:val="left"/>
      </w:pPr>
      <w:r>
        <w:rPr>
          <w:rFonts w:ascii="Times New Roman" w:cs="Times New Roman" w:eastAsia="Times New Roman" w:hAnsi="Times New Roman"/>
          <w:b w:val="false"/>
          <w:bCs w:val="false"/>
          <w:i w:val="false"/>
          <w:iCs w:val="false"/>
          <w:sz w:val="22"/>
          <w:szCs w:val="22"/>
        </w:rPr>
        <w:t xml:space="preserve">MONDAY: Izumo Ekiden. NLCS Game 1, Brewers v Dodgers (Japan time). WEDNESDAY: Climax Series final stages begin at Koshien and in Fukuoka.</w:t>
      </w:r>
    </w:p>
    <w:p>
      <w:pPr>
        <w:spacing w:after="240" w:before="0"/>
        <w:jc w:val="left"/>
      </w:pPr>
      <w:r>
        <w:rPr>
          <w:rFonts w:ascii="Times New Roman" w:cs="Times New Roman" w:eastAsia="Times New Roman" w:hAnsi="Times New Roman"/>
          <w:b w:val="false"/>
          <w:bCs w:val="false"/>
          <w:i/>
          <w:iCs/>
          <w:color w:val="888888"/>
          <w:sz w:val="18"/>
          <w:szCs w:val="18"/>
        </w:rPr>
        <w:t xml:space="preserve">[Page 16 | 146 words]</w:t>
      </w:r>
    </w:p>
    <w:p>
      <w:pPr>
        <w:spacing w:after="80" w:before="200"/>
        <w:jc w:val="left"/>
      </w:pPr>
      <w:r>
        <w:rPr>
          <w:rFonts w:ascii="Times New Roman" w:cs="Times New Roman" w:eastAsia="Times New Roman" w:hAnsi="Times New Roman"/>
          <w:b/>
          <w:bCs/>
          <w:i w:val="false"/>
          <w:iCs w:val="false"/>
          <w:sz w:val="28"/>
          <w:szCs w:val="28"/>
        </w:rPr>
        <w:t xml:space="preserve">Advantages and Ties: How the Climax Series Rewards the Teams That Finished Higher</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professional baseball play-offs, the Climax Series, are designed so that the regular season still counts.</w:t>
      </w:r>
    </w:p>
    <w:p>
      <w:pPr>
        <w:spacing w:after="120" w:before="0"/>
        <w:jc w:val="left"/>
      </w:pPr>
      <w:r>
        <w:rPr>
          <w:rFonts w:ascii="Times New Roman" w:cs="Times New Roman" w:eastAsia="Times New Roman" w:hAnsi="Times New Roman"/>
          <w:b w:val="false"/>
          <w:bCs w:val="false"/>
          <w:i w:val="false"/>
          <w:iCs w:val="false"/>
          <w:sz w:val="22"/>
          <w:szCs w:val="22"/>
        </w:rPr>
        <w:t xml:space="preserve">In each league, the second- and third-placed teams meet in the first stage, a best-of-three series played entirely at the home of the second-placed team.</w:t>
      </w:r>
    </w:p>
    <w:p>
      <w:pPr>
        <w:spacing w:after="80" w:before="160"/>
        <w:jc w:val="left"/>
      </w:pPr>
      <w:r>
        <w:rPr>
          <w:rFonts w:ascii="Times New Roman" w:cs="Times New Roman" w:eastAsia="Times New Roman" w:hAnsi="Times New Roman"/>
          <w:b/>
          <w:bCs/>
          <w:i w:val="false"/>
          <w:iCs w:val="false"/>
          <w:sz w:val="24"/>
          <w:szCs w:val="24"/>
        </w:rPr>
        <w:t xml:space="preserve">The tie rule</w:t>
      </w:r>
    </w:p>
    <w:p>
      <w:pPr>
        <w:spacing w:after="120" w:before="0"/>
        <w:jc w:val="left"/>
      </w:pPr>
      <w:r>
        <w:rPr>
          <w:rFonts w:ascii="Times New Roman" w:cs="Times New Roman" w:eastAsia="Times New Roman" w:hAnsi="Times New Roman"/>
          <w:b w:val="false"/>
          <w:bCs w:val="false"/>
          <w:i w:val="false"/>
          <w:iCs w:val="false"/>
          <w:sz w:val="22"/>
          <w:szCs w:val="22"/>
        </w:rPr>
        <w:t xml:space="preserve">Unlike major league games, Japanese games can end in a tie when the extra innings run out. In the Climax Series, ties count in favour of the higher-placed team.</w:t>
      </w:r>
    </w:p>
    <w:p>
      <w:pPr>
        <w:spacing w:after="120" w:before="0"/>
        <w:jc w:val="left"/>
      </w:pPr>
      <w:r>
        <w:rPr>
          <w:rFonts w:ascii="Times New Roman" w:cs="Times New Roman" w:eastAsia="Times New Roman" w:hAnsi="Times New Roman"/>
          <w:b w:val="false"/>
          <w:bCs w:val="false"/>
          <w:i w:val="false"/>
          <w:iCs w:val="false"/>
          <w:sz w:val="22"/>
          <w:szCs w:val="22"/>
        </w:rPr>
        <w:t xml:space="preserve">If the first stage ends level, for example one win each and a tie, the higher-placed team advances. That is why Seibu, leading 1-0, can go through on Sunday with a tie as well as a win.</w:t>
      </w:r>
    </w:p>
    <w:p>
      <w:pPr>
        <w:spacing w:after="80" w:before="160"/>
        <w:jc w:val="left"/>
      </w:pPr>
      <w:r>
        <w:rPr>
          <w:rFonts w:ascii="Times New Roman" w:cs="Times New Roman" w:eastAsia="Times New Roman" w:hAnsi="Times New Roman"/>
          <w:b/>
          <w:bCs/>
          <w:i w:val="false"/>
          <w:iCs w:val="false"/>
          <w:sz w:val="24"/>
          <w:szCs w:val="24"/>
        </w:rPr>
        <w:t xml:space="preserve">The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first-stage winner then plays the league champion in a best-of-seven final stage, again entirely at the champion's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 starts with a one-win advantage, so it needs three more wins to reach four, while the challenger needs four. This season SoftBank begin the Pacific League final stage with two wins under a revised rule.</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was introduced in both leagues in 2007, partly to keep interest alive in the last weeks of the season for teams out of the title race.</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argue that it allows a third-placed team to reach the Japan Series, as DeNA did in 2024 when they went on to become champions. Supporters say the advantages given to higher-placed teams make that difficult enough to be fair.</w:t>
      </w:r>
    </w:p>
    <w:p>
      <w:pPr>
        <w:spacing w:after="80" w:before="160"/>
        <w:jc w:val="left"/>
      </w:pPr>
      <w:r>
        <w:rPr>
          <w:rFonts w:ascii="Times New Roman" w:cs="Times New Roman" w:eastAsia="Times New Roman" w:hAnsi="Times New Roman"/>
          <w:b/>
          <w:bCs/>
          <w:i w:val="false"/>
          <w:iCs w:val="false"/>
          <w:sz w:val="24"/>
          <w:szCs w:val="24"/>
        </w:rPr>
        <w:t xml:space="preserve">Momentum or rest?</w:t>
      </w:r>
    </w:p>
    <w:p>
      <w:pPr>
        <w:spacing w:after="120" w:before="0"/>
        <w:jc w:val="left"/>
      </w:pPr>
      <w:r>
        <w:rPr>
          <w:rFonts w:ascii="Times New Roman" w:cs="Times New Roman" w:eastAsia="Times New Roman" w:hAnsi="Times New Roman"/>
          <w:b w:val="false"/>
          <w:bCs w:val="false"/>
          <w:i w:val="false"/>
          <w:iCs w:val="false"/>
          <w:sz w:val="22"/>
          <w:szCs w:val="22"/>
        </w:rPr>
        <w:t xml:space="preserve">Champions often face a long wait between the end of their season and the start of the final stage. Some managers worry that their players lose their rhythm, while challengers arrive with the momentum of a hard-fought first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is mixed. Champions usually prevail, but upsets are frequent enough to keep the format exciting, as this week may show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305 words]</w:t>
      </w:r>
    </w:p>
    <w:p>
      <w:pPr>
        <w:spacing w:after="80" w:before="200"/>
        <w:jc w:val="left"/>
      </w:pPr>
      <w:r>
        <w:rPr>
          <w:rFonts w:ascii="Times New Roman" w:cs="Times New Roman" w:eastAsia="Times New Roman" w:hAnsi="Times New Roman"/>
          <w:b/>
          <w:bCs/>
          <w:i w:val="false"/>
          <w:iCs w:val="false"/>
          <w:sz w:val="28"/>
          <w:szCs w:val="28"/>
        </w:rPr>
        <w:t xml:space="preserve">FC Tokyo Beat Urawa 3-0 for a Fourth Straight Win, Their First Such Run in Five Years, and Climb to Second for Now</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FC Tokyo beat Urawa Reds 3-0 on Saturday for a fourth consecutive league win, their first run of four in five years, and moved provisionally into second place in J1, the website Gekisaka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After a goalless first half, the forward Motoki Nagakura opened the scoring in the 63rd minute. Soma Anzai added a second six minutes later, and Keiyu Sato completed the win in the 85th minute.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continues FC Tokyo's strong start to the new season, the first played on the autumn-to-spring calendar that the J.League adopted this year.</w:t>
      </w:r>
    </w:p>
    <w:p>
      <w:pPr>
        <w:spacing w:after="80" w:before="160"/>
        <w:jc w:val="left"/>
      </w:pPr>
      <w:r>
        <w:rPr>
          <w:rFonts w:ascii="Times New Roman" w:cs="Times New Roman" w:eastAsia="Times New Roman" w:hAnsi="Times New Roman"/>
          <w:b/>
          <w:bCs/>
          <w:i w:val="false"/>
          <w:iCs w:val="false"/>
          <w:sz w:val="24"/>
          <w:szCs w:val="24"/>
        </w:rPr>
        <w:t xml:space="preserve">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Avispa Fukuoka beat Fagiano Okayama 2-1 for their first win in seven league matches, ending a run of six without a victory.</w:t>
      </w:r>
    </w:p>
    <w:p>
      <w:pPr>
        <w:spacing w:after="120" w:before="0"/>
        <w:jc w:val="left"/>
      </w:pPr>
      <w:r>
        <w:rPr>
          <w:rFonts w:ascii="Times New Roman" w:cs="Times New Roman" w:eastAsia="Times New Roman" w:hAnsi="Times New Roman"/>
          <w:b w:val="false"/>
          <w:bCs w:val="false"/>
          <w:i w:val="false"/>
          <w:iCs w:val="false"/>
          <w:sz w:val="22"/>
          <w:szCs w:val="22"/>
        </w:rPr>
        <w:t xml:space="preserve">Cerezo Osaka and Yokohama F. Marinos drew 0-0, and FC Machida Zelvia beat Kyoto Sanga 1-0 with a goal in the 86th minute.</w:t>
      </w:r>
    </w:p>
    <w:p>
      <w:pPr>
        <w:spacing w:after="80" w:before="160"/>
        <w:jc w:val="left"/>
      </w:pPr>
      <w:r>
        <w:rPr>
          <w:rFonts w:ascii="Times New Roman" w:cs="Times New Roman" w:eastAsia="Times New Roman" w:hAnsi="Times New Roman"/>
          <w:b/>
          <w:bCs/>
          <w:i w:val="false"/>
          <w:iCs w:val="false"/>
          <w:sz w:val="24"/>
          <w:szCs w:val="24"/>
        </w:rPr>
        <w:t xml:space="preserve">Sunday's matches</w:t>
      </w:r>
    </w:p>
    <w:p>
      <w:pPr>
        <w:spacing w:after="120" w:before="0"/>
        <w:jc w:val="left"/>
      </w:pPr>
      <w:r>
        <w:rPr>
          <w:rFonts w:ascii="Times New Roman" w:cs="Times New Roman" w:eastAsia="Times New Roman" w:hAnsi="Times New Roman"/>
          <w:b w:val="false"/>
          <w:bCs w:val="false"/>
          <w:i w:val="false"/>
          <w:iCs w:val="false"/>
          <w:sz w:val="22"/>
          <w:szCs w:val="22"/>
        </w:rPr>
        <w:t xml:space="preserve">Four matches are scheduled for Sunday: JEF United Chiba against V-Varen Nagasaki, Mito HollyHock against Shimizu S-Pulse, Tokyo Verdy against Sanfrecce Hiroshima, and Kawasaki Frontale against Nagoya Grampus.</w:t>
      </w:r>
    </w:p>
    <w:p>
      <w:pPr>
        <w:spacing w:after="80" w:before="160"/>
        <w:jc w:val="left"/>
      </w:pPr>
      <w:r>
        <w:rPr>
          <w:rFonts w:ascii="Times New Roman" w:cs="Times New Roman" w:eastAsia="Times New Roman" w:hAnsi="Times New Roman"/>
          <w:b/>
          <w:bCs/>
          <w:i w:val="false"/>
          <w:iCs w:val="false"/>
          <w:sz w:val="24"/>
          <w:szCs w:val="24"/>
        </w:rPr>
        <w:t xml:space="preserve">A Tokyo resurgence</w:t>
      </w:r>
    </w:p>
    <w:p>
      <w:pPr>
        <w:spacing w:after="120" w:before="0"/>
        <w:jc w:val="left"/>
      </w:pPr>
      <w:r>
        <w:rPr>
          <w:rFonts w:ascii="Times New Roman" w:cs="Times New Roman" w:eastAsia="Times New Roman" w:hAnsi="Times New Roman"/>
          <w:b w:val="false"/>
          <w:bCs w:val="false"/>
          <w:i w:val="false"/>
          <w:iCs w:val="false"/>
          <w:sz w:val="22"/>
          <w:szCs w:val="22"/>
        </w:rPr>
        <w:t xml:space="preserve">FC Tokyo have often promised more than they delivered, and a sustained challenge for the title has eluded them since their near miss in 2019, when they finished second.</w:t>
      </w:r>
    </w:p>
    <w:p>
      <w:pPr>
        <w:spacing w:after="120" w:before="0"/>
        <w:jc w:val="left"/>
      </w:pPr>
      <w:r>
        <w:rPr>
          <w:rFonts w:ascii="Times New Roman" w:cs="Times New Roman" w:eastAsia="Times New Roman" w:hAnsi="Times New Roman"/>
          <w:b w:val="false"/>
          <w:bCs w:val="false"/>
          <w:i w:val="false"/>
          <w:iCs w:val="false"/>
          <w:sz w:val="22"/>
          <w:szCs w:val="22"/>
        </w:rPr>
        <w:t xml:space="preserve">A run of four wins, with goals spread across the attack, suggests a team gaining in confidence. The test will come in the autumn months, as the season heads towards its winter break.</w:t>
      </w:r>
    </w:p>
    <w:p>
      <w:pPr>
        <w:spacing w:after="80" w:before="160"/>
        <w:jc w:val="left"/>
      </w:pPr>
      <w:r>
        <w:rPr>
          <w:rFonts w:ascii="Times New Roman" w:cs="Times New Roman" w:eastAsia="Times New Roman" w:hAnsi="Times New Roman"/>
          <w:b/>
          <w:bCs/>
          <w:i w:val="false"/>
          <w:iCs w:val="false"/>
          <w:sz w:val="24"/>
          <w:szCs w:val="24"/>
        </w:rPr>
        <w:t xml:space="preserve">Urawa</w:t>
      </w:r>
    </w:p>
    <w:p>
      <w:pPr>
        <w:spacing w:after="120" w:before="0"/>
        <w:jc w:val="left"/>
      </w:pPr>
      <w:r>
        <w:rPr>
          <w:rFonts w:ascii="Times New Roman" w:cs="Times New Roman" w:eastAsia="Times New Roman" w:hAnsi="Times New Roman"/>
          <w:b w:val="false"/>
          <w:bCs w:val="false"/>
          <w:i w:val="false"/>
          <w:iCs w:val="false"/>
          <w:sz w:val="22"/>
          <w:szCs w:val="22"/>
        </w:rPr>
        <w:t xml:space="preserve">For Urawa, one of the best-supported clubs in Asia, the defeat in Tokyo was a setback. The Reds' fans expect a challenge for the title every season.</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season barely two months old and a winter break to come in December, there is time for both clubs to change course, and for the table to look very different by the spring.</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296 words]</w:t>
      </w:r>
    </w:p>
    <w:p>
      <w:pPr>
        <w:spacing w:after="80" w:before="200"/>
        <w:jc w:val="left"/>
      </w:pPr>
      <w:r>
        <w:rPr>
          <w:rFonts w:ascii="Times New Roman" w:cs="Times New Roman" w:eastAsia="Times New Roman" w:hAnsi="Times New Roman"/>
          <w:b/>
          <w:bCs/>
          <w:i w:val="false"/>
          <w:iCs w:val="false"/>
          <w:sz w:val="28"/>
          <w:szCs w:val="28"/>
        </w:rPr>
        <w:t xml:space="preserve">Why J1's Ninth Round Falls in October: The J.League's Switch to an Autumn-to-Spring Season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For three decades the J.League ran from late winter to early December, in step with the Japanese school and business year and with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it changed. The 2026-27 season kicked off in August and will run until the following spring, bringing Japanese club football into line with the calendars of the major European leagues.</w:t>
      </w:r>
    </w:p>
    <w:p>
      <w:pPr>
        <w:spacing w:after="80" w:before="160"/>
        <w:jc w:val="left"/>
      </w:pPr>
      <w:r>
        <w:rPr>
          <w:rFonts w:ascii="Times New Roman" w:cs="Times New Roman" w:eastAsia="Times New Roman" w:hAnsi="Times New Roman"/>
          <w:b/>
          <w:bCs/>
          <w:i w:val="false"/>
          <w:iCs w:val="false"/>
          <w:sz w:val="24"/>
          <w:szCs w:val="24"/>
        </w:rPr>
        <w:t xml:space="preserve">The transition</w:t>
      </w:r>
    </w:p>
    <w:p>
      <w:pPr>
        <w:spacing w:after="120" w:before="0"/>
        <w:jc w:val="left"/>
      </w:pPr>
      <w:r>
        <w:rPr>
          <w:rFonts w:ascii="Times New Roman" w:cs="Times New Roman" w:eastAsia="Times New Roman" w:hAnsi="Times New Roman"/>
          <w:b w:val="false"/>
          <w:bCs w:val="false"/>
          <w:i w:val="false"/>
          <w:iCs w:val="false"/>
          <w:sz w:val="22"/>
          <w:szCs w:val="22"/>
        </w:rPr>
        <w:t xml:space="preserve">To bridge the gap, the league held a special half-season competition from February to June this year, before the new calendar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ninth round of J1, played this weekend, therefore falls in October, a point at which the old calendar would have been approaching its final weeks.</w:t>
      </w:r>
    </w:p>
    <w:p>
      <w:pPr>
        <w:spacing w:after="80" w:before="160"/>
        <w:jc w:val="left"/>
      </w:pPr>
      <w:r>
        <w:rPr>
          <w:rFonts w:ascii="Times New Roman" w:cs="Times New Roman" w:eastAsia="Times New Roman" w:hAnsi="Times New Roman"/>
          <w:b/>
          <w:bCs/>
          <w:i w:val="false"/>
          <w:iCs w:val="false"/>
          <w:sz w:val="24"/>
          <w:szCs w:val="24"/>
        </w:rPr>
        <w:t xml:space="preserve">The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argued that the change would make it easier for Japanese clubs to sign players and coaches from Europe, and to sell their own players, since transfer windows would align.</w:t>
      </w:r>
    </w:p>
    <w:p>
      <w:pPr>
        <w:spacing w:after="120" w:before="0"/>
        <w:jc w:val="left"/>
      </w:pPr>
      <w:r>
        <w:rPr>
          <w:rFonts w:ascii="Times New Roman" w:cs="Times New Roman" w:eastAsia="Times New Roman" w:hAnsi="Times New Roman"/>
          <w:b w:val="false"/>
          <w:bCs w:val="false"/>
          <w:i w:val="false"/>
          <w:iCs w:val="false"/>
          <w:sz w:val="22"/>
          <w:szCs w:val="22"/>
        </w:rPr>
        <w:t xml:space="preserve">It also said the new calendar would avoid playing in the worst of the summer heat, which has grown more severe, and would align the league with the Asian Champions League, which moved to an autumn-to-spring schedule.</w:t>
      </w:r>
    </w:p>
    <w:p>
      <w:pPr>
        <w:spacing w:after="80" w:before="160"/>
        <w:jc w:val="left"/>
      </w:pPr>
      <w:r>
        <w:rPr>
          <w:rFonts w:ascii="Times New Roman" w:cs="Times New Roman" w:eastAsia="Times New Roman" w:hAnsi="Times New Roman"/>
          <w:b/>
          <w:bCs/>
          <w:i w:val="false"/>
          <w:iCs w:val="false"/>
          <w:sz w:val="24"/>
          <w:szCs w:val="24"/>
        </w:rPr>
        <w:t xml:space="preserve">The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objection was winter. Clubs in the snowy regions of Hokkaido, Tohoku and the Sea of Japan coast worried about playing in January and February.</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answered with a long winter break from mid-December to mid-February, and with support for improving facilities in snowy areas.</w:t>
      </w:r>
    </w:p>
    <w:p>
      <w:pPr>
        <w:spacing w:after="80" w:before="160"/>
        <w:jc w:val="left"/>
      </w:pPr>
      <w:r>
        <w:rPr>
          <w:rFonts w:ascii="Times New Roman" w:cs="Times New Roman" w:eastAsia="Times New Roman" w:hAnsi="Times New Roman"/>
          <w:b/>
          <w:bCs/>
          <w:i w:val="false"/>
          <w:iCs w:val="false"/>
          <w:sz w:val="24"/>
          <w:szCs w:val="24"/>
        </w:rPr>
        <w:t xml:space="preserve">Newcomers</w:t>
      </w:r>
    </w:p>
    <w:p>
      <w:pPr>
        <w:spacing w:after="120" w:before="0"/>
        <w:jc w:val="left"/>
      </w:pPr>
      <w:r>
        <w:rPr>
          <w:rFonts w:ascii="Times New Roman" w:cs="Times New Roman" w:eastAsia="Times New Roman" w:hAnsi="Times New Roman"/>
          <w:b w:val="false"/>
          <w:bCs w:val="false"/>
          <w:i w:val="false"/>
          <w:iCs w:val="false"/>
          <w:sz w:val="22"/>
          <w:szCs w:val="22"/>
        </w:rPr>
        <w:t xml:space="preserve">This season's J1 includes clubs promoted for the new calendar, among them JEF United Chiba, back in the top flight after a long absence, V-Varen Nagasaki, returning after several seasons, and Mito HollyHock, in J1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new calendar delivers the benefits the league promised will become clear over several seasons. For now, fans are learning to follow a title race that will reach its climax in May.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298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Tomoka Nishiyama Wins Her Fifth Hakurei Title and Becomes the First Woman to Qualify as a Professional Shogi Player, but Has Not Decided Whether to Take Up the Right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Tomoka Nishiyama won her fifth Hakurei title on Saturday and with it became the first woman in the history of shogi to earn the right to become a professional player, or kishi.</w:t>
      </w:r>
    </w:p>
    <w:p>
      <w:pPr>
        <w:spacing w:after="120" w:before="0"/>
        <w:jc w:val="left"/>
      </w:pPr>
      <w:r>
        <w:rPr>
          <w:rFonts w:ascii="Times New Roman" w:cs="Times New Roman" w:eastAsia="Times New Roman" w:hAnsi="Times New Roman"/>
          <w:b w:val="false"/>
          <w:bCs w:val="false"/>
          <w:i w:val="false"/>
          <w:iCs w:val="false"/>
          <w:sz w:val="22"/>
          <w:szCs w:val="22"/>
        </w:rPr>
        <w:t xml:space="preserve">Ms Nishiyama, 31, beat Kana Fukuma, 34, in the fifth game of the sixth Hakurei title match in Kanazawa, defending the title by four games to one.</w:t>
      </w:r>
    </w:p>
    <w:p>
      <w:pPr>
        <w:spacing w:after="120" w:before="0"/>
        <w:jc w:val="left"/>
      </w:pPr>
      <w:r>
        <w:rPr>
          <w:rFonts w:ascii="Times New Roman" w:cs="Times New Roman" w:eastAsia="Times New Roman" w:hAnsi="Times New Roman"/>
          <w:b w:val="false"/>
          <w:bCs w:val="false"/>
          <w:i w:val="false"/>
          <w:iCs w:val="false"/>
          <w:sz w:val="22"/>
          <w:szCs w:val="22"/>
        </w:rPr>
        <w:t xml:space="preserve">Under a rule adopted by the Japan Shogi Association at its general meeting in June last year, a player who wins the Hakurei title five times gains the right to be admitted as a kishi.</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she had not yet decided whether to exercise the right, according to reports. Taking up professional status is optional, and a player may hold both professional and women's status.</w:t>
      </w:r>
    </w:p>
    <w:p>
      <w:pPr>
        <w:spacing w:after="80" w:before="160"/>
        <w:jc w:val="left"/>
      </w:pPr>
      <w:r>
        <w:rPr>
          <w:rFonts w:ascii="Times New Roman" w:cs="Times New Roman" w:eastAsia="Times New Roman" w:hAnsi="Times New Roman"/>
          <w:b/>
          <w:bCs/>
          <w:i w:val="false"/>
          <w:iCs w:val="false"/>
          <w:sz w:val="24"/>
          <w:szCs w:val="24"/>
        </w:rPr>
        <w:t xml:space="preserve">Three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opens what the Mainichi Shimbun called a third route into the professional ranks, alongside the apprentice school and the professional entrance examination.</w:t>
      </w:r>
    </w:p>
    <w:p>
      <w:pPr>
        <w:spacing w:after="120" w:before="0"/>
        <w:jc w:val="left"/>
      </w:pPr>
      <w:r>
        <w:rPr>
          <w:rFonts w:ascii="Times New Roman" w:cs="Times New Roman" w:eastAsia="Times New Roman" w:hAnsi="Times New Roman"/>
          <w:b w:val="false"/>
          <w:bCs w:val="false"/>
          <w:i w:val="false"/>
          <w:iCs w:val="false"/>
          <w:sz w:val="22"/>
          <w:szCs w:val="22"/>
        </w:rPr>
        <w:t xml:space="preserve">No woman has entered the professional ranks by either of the other two. Ms Nishiyama came closest in the apprentice school. In the 2019-20 season she finished third in the league of players ranked third dan, with 14 wins and 4 losses, missing promotion on a tie-break.</w:t>
      </w:r>
    </w:p>
    <w:p>
      <w:pPr>
        <w:spacing w:after="120" w:before="0"/>
        <w:jc w:val="left"/>
      </w:pPr>
      <w:r>
        <w:rPr>
          <w:rFonts w:ascii="Times New Roman" w:cs="Times New Roman" w:eastAsia="Times New Roman" w:hAnsi="Times New Roman"/>
          <w:b w:val="false"/>
          <w:bCs w:val="false"/>
          <w:i w:val="false"/>
          <w:iCs w:val="false"/>
          <w:sz w:val="22"/>
          <w:szCs w:val="22"/>
        </w:rPr>
        <w:t xml:space="preserve">She left the apprentice school in 2021 and became a women's professional. In 2024 she was approved to take the professional entrance examination, only the second woman to do so, but lost by two games to three in January last year.</w:t>
      </w:r>
    </w:p>
    <w:p>
      <w:pPr>
        <w:spacing w:after="80" w:before="160"/>
        <w:jc w:val="left"/>
      </w:pPr>
      <w:r>
        <w:rPr>
          <w:rFonts w:ascii="Times New Roman" w:cs="Times New Roman" w:eastAsia="Times New Roman" w:hAnsi="Times New Roman"/>
          <w:b/>
          <w:bCs/>
          <w:i w:val="false"/>
          <w:iCs w:val="false"/>
          <w:sz w:val="24"/>
          <w:szCs w:val="24"/>
        </w:rPr>
        <w:t xml:space="preserve">A rivalry</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match was the latest chapter in one of the great rivalries of the women's game. Between them, Ms Nishiyama and Ms Fukuma hold all eight women's titles, four each.</w:t>
      </w:r>
    </w:p>
    <w:p>
      <w:pPr>
        <w:spacing w:after="120" w:before="0"/>
        <w:jc w:val="left"/>
      </w:pPr>
      <w:r>
        <w:rPr>
          <w:rFonts w:ascii="Times New Roman" w:cs="Times New Roman" w:eastAsia="Times New Roman" w:hAnsi="Times New Roman"/>
          <w:b w:val="false"/>
          <w:bCs w:val="false"/>
          <w:i w:val="false"/>
          <w:iCs w:val="false"/>
          <w:sz w:val="22"/>
          <w:szCs w:val="22"/>
        </w:rPr>
        <w:t xml:space="preserve">Ms Nishiyama, who is from Osakasayama in Osaka Prefecture, took the Seirei title from Ms Fukuma for the first time in August, and also holds the Hakurei, the Women's Meijin and the Women's Osho.</w:t>
      </w:r>
    </w:p>
    <w:p>
      <w:pPr>
        <w:spacing w:after="120" w:before="0"/>
        <w:jc w:val="left"/>
      </w:pPr>
      <w:r>
        <w:rPr>
          <w:rFonts w:ascii="Times New Roman" w:cs="Times New Roman" w:eastAsia="Times New Roman" w:hAnsi="Times New Roman"/>
          <w:b w:val="false"/>
          <w:bCs w:val="false"/>
          <w:i w:val="false"/>
          <w:iCs w:val="false"/>
          <w:sz w:val="22"/>
          <w:szCs w:val="22"/>
        </w:rPr>
        <w:t xml:space="preserve">Ms Fukuma, formerly known as Kana Satomi, was the first woman to take the professional entrance examination, in 2022.</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has not been universally welcomed. Some fans objected that it allows a player to qualify as a professional through competition limited to women, rather than by beating men.</w:t>
      </w:r>
    </w:p>
    <w:p>
      <w:pPr>
        <w:spacing w:after="120" w:before="0"/>
        <w:jc w:val="left"/>
      </w:pPr>
      <w:r>
        <w:rPr>
          <w:rFonts w:ascii="Times New Roman" w:cs="Times New Roman" w:eastAsia="Times New Roman" w:hAnsi="Times New Roman"/>
          <w:b w:val="false"/>
          <w:bCs w:val="false"/>
          <w:i w:val="false"/>
          <w:iCs w:val="false"/>
          <w:sz w:val="22"/>
          <w:szCs w:val="22"/>
        </w:rPr>
        <w:t xml:space="preserve">Its supporters argue that the Hakurei, which is played over seven games and requires a player to defeat the strongest women repeatedly, is a demanding test, and that Ms Nishiyama's record against male professionals speaks for itself.</w:t>
      </w:r>
    </w:p>
    <w:p>
      <w:pPr>
        <w:spacing w:after="80" w:before="160"/>
        <w:jc w:val="left"/>
      </w:pPr>
      <w:r>
        <w:rPr>
          <w:rFonts w:ascii="Times New Roman" w:cs="Times New Roman" w:eastAsia="Times New Roman" w:hAnsi="Times New Roman"/>
          <w:b/>
          <w:bCs/>
          <w:i w:val="false"/>
          <w:iCs w:val="false"/>
          <w:sz w:val="24"/>
          <w:szCs w:val="24"/>
        </w:rPr>
        <w:t xml:space="preserve">A decision ahead</w:t>
      </w:r>
    </w:p>
    <w:p>
      <w:pPr>
        <w:spacing w:after="120" w:before="0"/>
        <w:jc w:val="left"/>
      </w:pPr>
      <w:r>
        <w:rPr>
          <w:rFonts w:ascii="Times New Roman" w:cs="Times New Roman" w:eastAsia="Times New Roman" w:hAnsi="Times New Roman"/>
          <w:b w:val="false"/>
          <w:bCs w:val="false"/>
          <w:i w:val="false"/>
          <w:iCs w:val="false"/>
          <w:sz w:val="22"/>
          <w:szCs w:val="22"/>
        </w:rPr>
        <w:t xml:space="preserve">If she accepts, she would compete in the professional tournaments that decide the game's major titles, against the strongest players in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She would also have to weigh what she would give up. Her women's titles bring prize money, recognition and a central role in a growing part of the game. Whatever she decides, Saturday's victory in Kanazawa has already changed shogi's history.</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460 words]</w:t>
      </w:r>
    </w:p>
    <w:p>
      <w:pPr>
        <w:spacing w:after="80" w:before="200"/>
        <w:jc w:val="left"/>
      </w:pPr>
      <w:r>
        <w:rPr>
          <w:rFonts w:ascii="Times New Roman" w:cs="Times New Roman" w:eastAsia="Times New Roman" w:hAnsi="Times New Roman"/>
          <w:b/>
          <w:bCs/>
          <w:i w:val="false"/>
          <w:iCs w:val="false"/>
          <w:sz w:val="28"/>
          <w:szCs w:val="28"/>
        </w:rPr>
        <w:t xml:space="preserve">The Apprentice School and the Entrance Examination: The Two Hard Roads to Becoming a Professional Shogi Player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Shogi has two kinds of professional. Kishi, often translated simply as professional players, compete in the tournaments for the game's major titles, such as the Meijin and the Ryuo. Women's professionals, joryu kishi, compete for a separate set of women's titles.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professional system was established in the 1970s. Women may also enter the kishi ranks, but until Saturday none had qualified.</w:t>
      </w:r>
    </w:p>
    <w:p>
      <w:pPr>
        <w:spacing w:after="80" w:before="160"/>
        <w:jc w:val="left"/>
      </w:pPr>
      <w:r>
        <w:rPr>
          <w:rFonts w:ascii="Times New Roman" w:cs="Times New Roman" w:eastAsia="Times New Roman" w:hAnsi="Times New Roman"/>
          <w:b/>
          <w:bCs/>
          <w:i w:val="false"/>
          <w:iCs w:val="false"/>
          <w:sz w:val="24"/>
          <w:szCs w:val="24"/>
        </w:rPr>
        <w:t xml:space="preserve">The apprentice school</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route is the Shoreikai, the apprentice school of the Japan Shogi Association. Most entrants join in their early teens, at the rank of sixth kyu, and climb through the kyu and dan ranks by winning games against one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barrier is the league of players ranked third dan, held twice a year. Only the top two finishers in each league are promoted to fourth dan and become kishi.</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an age limit. A player who has not reached fourth dan by the age of 26 must normally leave, though a player who keeps a winning record in the league may stay a little longer.</w:t>
      </w:r>
    </w:p>
    <w:p>
      <w:pPr>
        <w:spacing w:after="120" w:before="0"/>
        <w:jc w:val="left"/>
      </w:pPr>
      <w:r>
        <w:rPr>
          <w:rFonts w:ascii="Times New Roman" w:cs="Times New Roman" w:eastAsia="Times New Roman" w:hAnsi="Times New Roman"/>
          <w:b w:val="false"/>
          <w:bCs w:val="false"/>
          <w:i w:val="false"/>
          <w:iCs w:val="false"/>
          <w:sz w:val="22"/>
          <w:szCs w:val="22"/>
        </w:rPr>
        <w:t xml:space="preserve">A player who finishes third twice earns the right to turn professional in a lower tier. Tomoka Nishiyama finished third once.</w:t>
      </w:r>
    </w:p>
    <w:p>
      <w:pPr>
        <w:spacing w:after="80" w:before="160"/>
        <w:jc w:val="left"/>
      </w:pPr>
      <w:r>
        <w:rPr>
          <w:rFonts w:ascii="Times New Roman" w:cs="Times New Roman" w:eastAsia="Times New Roman" w:hAnsi="Times New Roman"/>
          <w:b/>
          <w:bCs/>
          <w:i w:val="false"/>
          <w:iCs w:val="false"/>
          <w:sz w:val="24"/>
          <w:szCs w:val="24"/>
        </w:rPr>
        <w:t xml:space="preserve">The examination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route is the professional entrance examination, introduced in 2006 after an amateur player, Shoji Segawa, won the right to turn professional in a special test the year before.</w:t>
      </w:r>
    </w:p>
    <w:p>
      <w:pPr>
        <w:spacing w:after="120" w:before="0"/>
        <w:jc w:val="left"/>
      </w:pPr>
      <w:r>
        <w:rPr>
          <w:rFonts w:ascii="Times New Roman" w:cs="Times New Roman" w:eastAsia="Times New Roman" w:hAnsi="Times New Roman"/>
          <w:b w:val="false"/>
          <w:bCs w:val="false"/>
          <w:i w:val="false"/>
          <w:iCs w:val="false"/>
          <w:sz w:val="22"/>
          <w:szCs w:val="22"/>
        </w:rPr>
        <w:t xml:space="preserve">Amateurs and women's professionals who achieve a strong record in official games against kishi may apply. They must then play five games against recently promoted professionals, and win three.</w:t>
      </w:r>
    </w:p>
    <w:p>
      <w:pPr>
        <w:spacing w:after="120" w:before="0"/>
        <w:jc w:val="left"/>
      </w:pPr>
      <w:r>
        <w:rPr>
          <w:rFonts w:ascii="Times New Roman" w:cs="Times New Roman" w:eastAsia="Times New Roman" w:hAnsi="Times New Roman"/>
          <w:b w:val="false"/>
          <w:bCs w:val="false"/>
          <w:i w:val="false"/>
          <w:iCs w:val="false"/>
          <w:sz w:val="22"/>
          <w:szCs w:val="22"/>
        </w:rPr>
        <w:t xml:space="preserve">Kana Fukuma, then Kana Satomi, was the first woman to take the examination, in 2022. Ms Nishiyama took it in 2024 and lost by two games to three.</w:t>
      </w:r>
    </w:p>
    <w:p>
      <w:pPr>
        <w:spacing w:after="80" w:before="160"/>
        <w:jc w:val="left"/>
      </w:pPr>
      <w:r>
        <w:rPr>
          <w:rFonts w:ascii="Times New Roman" w:cs="Times New Roman" w:eastAsia="Times New Roman" w:hAnsi="Times New Roman"/>
          <w:b/>
          <w:bCs/>
          <w:i w:val="false"/>
          <w:iCs w:val="false"/>
          <w:sz w:val="24"/>
          <w:szCs w:val="24"/>
        </w:rPr>
        <w:t xml:space="preserve">The new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adopted in June last year adds a third: five Hakurei titles. Its first beneficiary is Ms Nishiyama, who must now decide whether to take up the right she has won.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320 words]</w:t>
      </w:r>
    </w:p>
    <w:p>
      <w:pPr>
        <w:spacing w:after="80" w:before="200"/>
        <w:jc w:val="left"/>
      </w:pPr>
      <w:r>
        <w:rPr>
          <w:rFonts w:ascii="Times New Roman" w:cs="Times New Roman" w:eastAsia="Times New Roman" w:hAnsi="Times New Roman"/>
          <w:b/>
          <w:bCs/>
          <w:i w:val="false"/>
          <w:iCs w:val="false"/>
          <w:sz w:val="28"/>
          <w:szCs w:val="28"/>
        </w:rPr>
        <w:t xml:space="preserve">The Hakurei: The Women's Title Played Over Seven Games, With a League System of Its Own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Hakurei is one of the eight titles of women's shogi and the newest of the major ones. Its title match, sponsored by the real estate company Hulic, was first played in 2021, and this year's was the sixth.</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company sponsors the Seirei, another of the women's titles, which Ms Nishiyama won for the first time in August.</w:t>
      </w:r>
    </w:p>
    <w:p>
      <w:pPr>
        <w:spacing w:after="80" w:before="160"/>
        <w:jc w:val="left"/>
      </w:pPr>
      <w:r>
        <w:rPr>
          <w:rFonts w:ascii="Times New Roman" w:cs="Times New Roman" w:eastAsia="Times New Roman" w:hAnsi="Times New Roman"/>
          <w:b/>
          <w:bCs/>
          <w:i w:val="false"/>
          <w:iCs w:val="false"/>
          <w:sz w:val="24"/>
          <w:szCs w:val="24"/>
        </w:rPr>
        <w:t xml:space="preserve">Seven games</w:t>
      </w:r>
    </w:p>
    <w:p>
      <w:pPr>
        <w:spacing w:after="120" w:before="0"/>
        <w:jc w:val="left"/>
      </w:pPr>
      <w:r>
        <w:rPr>
          <w:rFonts w:ascii="Times New Roman" w:cs="Times New Roman" w:eastAsia="Times New Roman" w:hAnsi="Times New Roman"/>
          <w:b w:val="false"/>
          <w:bCs w:val="false"/>
          <w:i w:val="false"/>
          <w:iCs w:val="false"/>
          <w:sz w:val="22"/>
          <w:szCs w:val="22"/>
        </w:rPr>
        <w:t xml:space="preserve">Unlike the other women's titles, which are decided over three or five games, the Hakurei match is played over seven. That makes it a test of stamina and consistency as well as skill.</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money is unusually high for women's shogi, according to the shogi press, which has helped to make the title one of the most prestigious in the women's game.</w:t>
      </w:r>
    </w:p>
    <w:p>
      <w:pPr>
        <w:spacing w:after="80" w:before="160"/>
        <w:jc w:val="left"/>
      </w:pPr>
      <w:r>
        <w:rPr>
          <w:rFonts w:ascii="Times New Roman" w:cs="Times New Roman" w:eastAsia="Times New Roman" w:hAnsi="Times New Roman"/>
          <w:b/>
          <w:bCs/>
          <w:i w:val="false"/>
          <w:iCs w:val="false"/>
          <w:sz w:val="24"/>
          <w:szCs w:val="24"/>
        </w:rPr>
        <w:t xml:space="preserve">A league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challenger is chosen through a system of four leagues, ranked A to D, modelled on the leagues that decide the challenger for the Meijin title in men's professional shogi.</w:t>
      </w:r>
    </w:p>
    <w:p>
      <w:pPr>
        <w:spacing w:after="120" w:before="0"/>
        <w:jc w:val="left"/>
      </w:pPr>
      <w:r>
        <w:rPr>
          <w:rFonts w:ascii="Times New Roman" w:cs="Times New Roman" w:eastAsia="Times New Roman" w:hAnsi="Times New Roman"/>
          <w:b w:val="false"/>
          <w:bCs w:val="false"/>
          <w:i w:val="false"/>
          <w:iCs w:val="false"/>
          <w:sz w:val="22"/>
          <w:szCs w:val="22"/>
        </w:rPr>
        <w:t xml:space="preserve">Players move up and down between the leagues each season, and the winner of the top league challenges the title holder.</w:t>
      </w:r>
    </w:p>
    <w:p>
      <w:pPr>
        <w:spacing w:after="80" w:before="160"/>
        <w:jc w:val="left"/>
      </w:pPr>
      <w:r>
        <w:rPr>
          <w:rFonts w:ascii="Times New Roman" w:cs="Times New Roman" w:eastAsia="Times New Roman" w:hAnsi="Times New Roman"/>
          <w:b/>
          <w:bCs/>
          <w:i w:val="false"/>
          <w:iCs w:val="false"/>
          <w:sz w:val="24"/>
          <w:szCs w:val="24"/>
        </w:rPr>
        <w:t xml:space="preserve">Nishiyama's title</w:t>
      </w:r>
    </w:p>
    <w:p>
      <w:pPr>
        <w:spacing w:after="120" w:before="0"/>
        <w:jc w:val="left"/>
      </w:pPr>
      <w:r>
        <w:rPr>
          <w:rFonts w:ascii="Times New Roman" w:cs="Times New Roman" w:eastAsia="Times New Roman" w:hAnsi="Times New Roman"/>
          <w:b w:val="false"/>
          <w:bCs w:val="false"/>
          <w:i w:val="false"/>
          <w:iCs w:val="false"/>
          <w:sz w:val="22"/>
          <w:szCs w:val="22"/>
        </w:rPr>
        <w:t xml:space="preserve">Tomoka Nishiyama won the first Hakurei title in 2021, lost it to Kana Satomi, now Fukuma, in 2022, and won it back in 2023. She has held it since.</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match began on August 22. She won the third game in Nara on September 12 to lead by two games to one, and won the fourth in Kyoto on September 26 and the fifth in Kanazawa on Saturday.</w:t>
      </w:r>
    </w:p>
    <w:p>
      <w:pPr>
        <w:spacing w:after="80" w:before="160"/>
        <w:jc w:val="left"/>
      </w:pPr>
      <w:r>
        <w:rPr>
          <w:rFonts w:ascii="Times New Roman" w:cs="Times New Roman" w:eastAsia="Times New Roman" w:hAnsi="Times New Roman"/>
          <w:b/>
          <w:bCs/>
          <w:i w:val="false"/>
          <w:iCs w:val="false"/>
          <w:sz w:val="24"/>
          <w:szCs w:val="24"/>
        </w:rPr>
        <w:t xml:space="preserve">The rule</w:t>
      </w:r>
    </w:p>
    <w:p>
      <w:pPr>
        <w:spacing w:after="120" w:before="0"/>
        <w:jc w:val="left"/>
      </w:pPr>
      <w:r>
        <w:rPr>
          <w:rFonts w:ascii="Times New Roman" w:cs="Times New Roman" w:eastAsia="Times New Roman" w:hAnsi="Times New Roman"/>
          <w:b w:val="false"/>
          <w:bCs w:val="false"/>
          <w:i w:val="false"/>
          <w:iCs w:val="false"/>
          <w:sz w:val="22"/>
          <w:szCs w:val="22"/>
        </w:rPr>
        <w:t xml:space="preserve">In June last year the Japan Shogi Association adopted a rule giving a player who wins the title five times the right to become a kishi. Ms Nishiyama, with her fifth title, is the first to qualify.</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has given the Hakurei a significance beyond the women's game: it is now the only women's title that can lead directly to the professional ranks.</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318 words]</w:t>
      </w:r>
    </w:p>
    <w:p>
      <w:pPr>
        <w:spacing w:after="80" w:before="200"/>
        <w:jc w:val="left"/>
      </w:pPr>
      <w:r>
        <w:rPr>
          <w:rFonts w:ascii="Times New Roman" w:cs="Times New Roman" w:eastAsia="Times New Roman" w:hAnsi="Times New Roman"/>
          <w:b/>
          <w:bCs/>
          <w:i w:val="false"/>
          <w:iCs w:val="false"/>
          <w:sz w:val="28"/>
          <w:szCs w:val="28"/>
        </w:rPr>
        <w:t xml:space="preserve">Women's Shogi: The Eight Titles and Who Holds Them</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TOMOKA NISHIYAMA, 31, holds four:</w:t>
      </w:r>
    </w:p>
    <w:p>
      <w:pPr>
        <w:spacing w:after="120" w:before="0"/>
        <w:jc w:val="left"/>
      </w:pPr>
      <w:r>
        <w:rPr>
          <w:rFonts w:ascii="Times New Roman" w:cs="Times New Roman" w:eastAsia="Times New Roman" w:hAnsi="Times New Roman"/>
          <w:b w:val="false"/>
          <w:bCs w:val="false"/>
          <w:i w:val="false"/>
          <w:iCs w:val="false"/>
          <w:sz w:val="22"/>
          <w:szCs w:val="22"/>
        </w:rPr>
        <w:t xml:space="preserve">HAKUREI: defended on Saturday in Kanazawa, 4-1; her fifth title.</w:t>
      </w:r>
    </w:p>
    <w:p>
      <w:pPr>
        <w:spacing w:after="120" w:before="0"/>
        <w:jc w:val="left"/>
      </w:pPr>
      <w:r>
        <w:rPr>
          <w:rFonts w:ascii="Times New Roman" w:cs="Times New Roman" w:eastAsia="Times New Roman" w:hAnsi="Times New Roman"/>
          <w:b w:val="false"/>
          <w:bCs w:val="false"/>
          <w:i w:val="false"/>
          <w:iCs w:val="false"/>
          <w:sz w:val="22"/>
          <w:szCs w:val="22"/>
        </w:rPr>
        <w:t xml:space="preserve">SEIREI: taken from Kana Fukuma in August, her first.</w:t>
      </w:r>
    </w:p>
    <w:p>
      <w:pPr>
        <w:spacing w:after="120" w:before="0"/>
        <w:jc w:val="left"/>
      </w:pPr>
      <w:r>
        <w:rPr>
          <w:rFonts w:ascii="Times New Roman" w:cs="Times New Roman" w:eastAsia="Times New Roman" w:hAnsi="Times New Roman"/>
          <w:b w:val="false"/>
          <w:bCs w:val="false"/>
          <w:i w:val="false"/>
          <w:iCs w:val="false"/>
          <w:sz w:val="22"/>
          <w:szCs w:val="22"/>
        </w:rPr>
        <w:t xml:space="preserve">WOMEN'S MEIJIN: recaptured in February.</w:t>
      </w:r>
    </w:p>
    <w:p>
      <w:pPr>
        <w:spacing w:after="120" w:before="0"/>
        <w:jc w:val="left"/>
      </w:pPr>
      <w:r>
        <w:rPr>
          <w:rFonts w:ascii="Times New Roman" w:cs="Times New Roman" w:eastAsia="Times New Roman" w:hAnsi="Times New Roman"/>
          <w:b w:val="false"/>
          <w:bCs w:val="false"/>
          <w:i w:val="false"/>
          <w:iCs w:val="false"/>
          <w:sz w:val="22"/>
          <w:szCs w:val="22"/>
        </w:rPr>
        <w:t xml:space="preserve">WOMEN'S OSHO: held since last October.</w:t>
      </w:r>
    </w:p>
    <w:p>
      <w:pPr>
        <w:spacing w:after="120" w:before="0"/>
        <w:jc w:val="left"/>
      </w:pPr>
      <w:r>
        <w:rPr>
          <w:rFonts w:ascii="Times New Roman" w:cs="Times New Roman" w:eastAsia="Times New Roman" w:hAnsi="Times New Roman"/>
          <w:b w:val="false"/>
          <w:bCs w:val="false"/>
          <w:i w:val="false"/>
          <w:iCs w:val="false"/>
          <w:sz w:val="22"/>
          <w:szCs w:val="22"/>
        </w:rPr>
        <w:t xml:space="preserve">KANA FUKUMA, 34, holds the other four:</w:t>
      </w:r>
    </w:p>
    <w:p>
      <w:pPr>
        <w:spacing w:after="120" w:before="0"/>
        <w:jc w:val="left"/>
      </w:pPr>
      <w:r>
        <w:rPr>
          <w:rFonts w:ascii="Times New Roman" w:cs="Times New Roman" w:eastAsia="Times New Roman" w:hAnsi="Times New Roman"/>
          <w:b w:val="false"/>
          <w:bCs w:val="false"/>
          <w:i w:val="false"/>
          <w:iCs w:val="false"/>
          <w:sz w:val="22"/>
          <w:szCs w:val="22"/>
        </w:rPr>
        <w:t xml:space="preserve">JO-O, WOMEN'S OZA, WOMEN'S OI and KURASHIKI TOKA.</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five Hakurei titles bring the right to become a kishi.</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Ms Nishiyama,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HER DECISION: not yet made.</w:t>
      </w:r>
    </w:p>
    <w:p>
      <w:pPr>
        <w:spacing w:after="240" w:before="0"/>
        <w:jc w:val="left"/>
      </w:pPr>
      <w:r>
        <w:rPr>
          <w:rFonts w:ascii="Times New Roman" w:cs="Times New Roman" w:eastAsia="Times New Roman" w:hAnsi="Times New Roman"/>
          <w:b w:val="false"/>
          <w:bCs w:val="false"/>
          <w:i/>
          <w:iCs/>
          <w:color w:val="888888"/>
          <w:sz w:val="18"/>
          <w:szCs w:val="18"/>
        </w:rPr>
        <w:t xml:space="preserve">[Page 18 | 73 words]</w:t>
      </w:r>
    </w:p>
    <w:p>
      <w:pPr>
        <w:spacing w:after="80" w:before="200"/>
        <w:jc w:val="left"/>
      </w:pPr>
      <w:r>
        <w:rPr>
          <w:rFonts w:ascii="Times New Roman" w:cs="Times New Roman" w:eastAsia="Times New Roman" w:hAnsi="Times New Roman"/>
          <w:b/>
          <w:bCs/>
          <w:i w:val="false"/>
          <w:iCs w:val="false"/>
          <w:sz w:val="28"/>
          <w:szCs w:val="28"/>
        </w:rPr>
        <w:t xml:space="preserve">From Dragonball Evolution to One Piece: Hollywood's Mixed Record With Live-Action Anime, as Sony Prepares to Try Again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Sony's new unit, Crunchyroll Storyworks, plans to turn Japanese anime into live-action films and television series. It is entering a field littered with failures and lit by a few recent successes.</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live-action versions of anime and manga were among the least loved products of Hollywood.</w:t>
      </w:r>
    </w:p>
    <w:p>
      <w:pPr>
        <w:spacing w:after="80" w:before="160"/>
        <w:jc w:val="left"/>
      </w:pPr>
      <w:r>
        <w:rPr>
          <w:rFonts w:ascii="Times New Roman" w:cs="Times New Roman" w:eastAsia="Times New Roman" w:hAnsi="Times New Roman"/>
          <w:b/>
          <w:bCs/>
          <w:i w:val="false"/>
          <w:iCs w:val="false"/>
          <w:sz w:val="24"/>
          <w:szCs w:val="24"/>
        </w:rPr>
        <w:t xml:space="preserve">The failures</w:t>
      </w:r>
    </w:p>
    <w:p>
      <w:pPr>
        <w:spacing w:after="120" w:before="0"/>
        <w:jc w:val="left"/>
      </w:pPr>
      <w:r>
        <w:rPr>
          <w:rFonts w:ascii="Times New Roman" w:cs="Times New Roman" w:eastAsia="Times New Roman" w:hAnsi="Times New Roman"/>
          <w:b w:val="false"/>
          <w:bCs w:val="false"/>
          <w:i w:val="false"/>
          <w:iCs w:val="false"/>
          <w:sz w:val="22"/>
          <w:szCs w:val="22"/>
        </w:rPr>
        <w:t xml:space="preserve">Dragonball Evolution, released in 2009, was mocked by fans of the original for changing its characters and story, and its own writer later apologised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2017 film of Ghost in the Shell, starring Scarlett Johansson, was criticised for casting a white actress as a Japanese character and disappointed at the box office.</w:t>
      </w:r>
    </w:p>
    <w:p>
      <w:pPr>
        <w:spacing w:after="120" w:before="0"/>
        <w:jc w:val="left"/>
      </w:pPr>
      <w:r>
        <w:rPr>
          <w:rFonts w:ascii="Times New Roman" w:cs="Times New Roman" w:eastAsia="Times New Roman" w:hAnsi="Times New Roman"/>
          <w:b w:val="false"/>
          <w:bCs w:val="false"/>
          <w:i w:val="false"/>
          <w:iCs w:val="false"/>
          <w:sz w:val="22"/>
          <w:szCs w:val="22"/>
        </w:rPr>
        <w:t xml:space="preserve">Netflix's Death Note, also of 2017, moved the story to Seattle and was poorly received, and its Cowboy Bebop series of 2021 was cancelled after a single season.</w:t>
      </w:r>
    </w:p>
    <w:p>
      <w:pPr>
        <w:spacing w:after="80" w:before="160"/>
        <w:jc w:val="left"/>
      </w:pPr>
      <w:r>
        <w:rPr>
          <w:rFonts w:ascii="Times New Roman" w:cs="Times New Roman" w:eastAsia="Times New Roman" w:hAnsi="Times New Roman"/>
          <w:b/>
          <w:bCs/>
          <w:i w:val="false"/>
          <w:iCs w:val="false"/>
          <w:sz w:val="24"/>
          <w:szCs w:val="24"/>
        </w:rPr>
        <w:t xml:space="preserve">The turning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tide turned with Netflix's One Piece in 2023. Made with the close involvement of the manga's creator, Eiichiro Oda, it was faithful to the spirit of the original and became a global hit.</w:t>
      </w:r>
    </w:p>
    <w:p>
      <w:pPr>
        <w:spacing w:after="120" w:before="0"/>
        <w:jc w:val="left"/>
      </w:pPr>
      <w:r>
        <w:rPr>
          <w:rFonts w:ascii="Times New Roman" w:cs="Times New Roman" w:eastAsia="Times New Roman" w:hAnsi="Times New Roman"/>
          <w:b w:val="false"/>
          <w:bCs w:val="false"/>
          <w:i w:val="false"/>
          <w:iCs w:val="false"/>
          <w:sz w:val="22"/>
          <w:szCs w:val="22"/>
        </w:rPr>
        <w:t xml:space="preserve">Crunchyroll's chief executive, Rahul Purini, has pointed to the rise in viewing of the One Piece anime after the live-action series was released as a reason to look at such adaptations.</w:t>
      </w:r>
    </w:p>
    <w:p>
      <w:pPr>
        <w:spacing w:after="80" w:before="160"/>
        <w:jc w:val="left"/>
      </w:pPr>
      <w:r>
        <w:rPr>
          <w:rFonts w:ascii="Times New Roman" w:cs="Times New Roman" w:eastAsia="Times New Roman" w:hAnsi="Times New Roman"/>
          <w:b/>
          <w:bCs/>
          <w:i w:val="false"/>
          <w:iCs w:val="false"/>
          <w:sz w:val="24"/>
          <w:szCs w:val="24"/>
        </w:rPr>
        <w:t xml:space="preserve">What makes the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of the successes is that fidelity matters. Fans of anime know the stories intimately and are quick to reject versions that treat them as raw material to be rewritten.</w:t>
      </w:r>
    </w:p>
    <w:p>
      <w:pPr>
        <w:spacing w:after="120" w:before="0"/>
        <w:jc w:val="left"/>
      </w:pPr>
      <w:r>
        <w:rPr>
          <w:rFonts w:ascii="Times New Roman" w:cs="Times New Roman" w:eastAsia="Times New Roman" w:hAnsi="Times New Roman"/>
          <w:b w:val="false"/>
          <w:bCs w:val="false"/>
          <w:i w:val="false"/>
          <w:iCs w:val="false"/>
          <w:sz w:val="22"/>
          <w:szCs w:val="22"/>
        </w:rPr>
        <w:t xml:space="preserve">Alita: Battle Angel, produced by James Cameron in 2019 from the manga Gunnm, was admired for its visual effects, if not a commercial triumph, and showed how much technology can now do to bring drawn worlds to life.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studios have made their own live-action versions of popular manga for decades, often with success at home, and the Rurouni Kenshin films found audiences abroad. The challenge for Hollywood and its streaming rivals has been to reach audiences around the world without losing what made the originals loved.</w:t>
      </w:r>
    </w:p>
    <w:p>
      <w:pPr>
        <w:spacing w:after="80" w:before="160"/>
        <w:jc w:val="left"/>
      </w:pPr>
      <w:r>
        <w:rPr>
          <w:rFonts w:ascii="Times New Roman" w:cs="Times New Roman" w:eastAsia="Times New Roman" w:hAnsi="Times New Roman"/>
          <w:b/>
          <w:bCs/>
          <w:i w:val="false"/>
          <w:iCs w:val="false"/>
          <w:sz w:val="24"/>
          <w:szCs w:val="24"/>
        </w:rPr>
        <w:t xml:space="preserve">Sony's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Sony owns a film studio, a television business, the anime producer Aniplex and the streaming service Crunchyroll, which gives it unusual control over every stage of an adaptation.</w:t>
      </w:r>
    </w:p>
    <w:p>
      <w:pPr>
        <w:spacing w:after="120" w:before="0"/>
        <w:jc w:val="left"/>
      </w:pPr>
      <w:r>
        <w:rPr>
          <w:rFonts w:ascii="Times New Roman" w:cs="Times New Roman" w:eastAsia="Times New Roman" w:hAnsi="Times New Roman"/>
          <w:b w:val="false"/>
          <w:bCs w:val="false"/>
          <w:i w:val="false"/>
          <w:iCs w:val="false"/>
          <w:sz w:val="22"/>
          <w:szCs w:val="22"/>
        </w:rPr>
        <w:t xml:space="preserve">Whether it can use that control to make live-action versions that please both the fans of the originals and audiences who have never seen them is the question its new unit will have to answer. No titles have yet been announced.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392 words]</w:t>
      </w:r>
    </w:p>
    <w:p>
      <w:pPr>
        <w:spacing w:after="80" w:before="200"/>
        <w:jc w:val="left"/>
      </w:pPr>
      <w:r>
        <w:rPr>
          <w:rFonts w:ascii="Times New Roman" w:cs="Times New Roman" w:eastAsia="Times New Roman" w:hAnsi="Times New Roman"/>
          <w:b/>
          <w:bCs/>
          <w:i w:val="false"/>
          <w:iCs w:val="false"/>
          <w:sz w:val="28"/>
          <w:szCs w:val="28"/>
        </w:rPr>
        <w:t xml:space="preserve">Aomori: Apples, Nebuta and the Seikan Tunnel at the Northern Tip of Honshu</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Aomori Prefecture, host of this year's National Sports Festival, occupies the northern tip of Honshu, facing Hokkaido across the Tsugaru Strait.</w:t>
      </w:r>
    </w:p>
    <w:p>
      <w:pPr>
        <w:spacing w:after="120" w:before="0"/>
        <w:jc w:val="left"/>
      </w:pPr>
      <w:r>
        <w:rPr>
          <w:rFonts w:ascii="Times New Roman" w:cs="Times New Roman" w:eastAsia="Times New Roman" w:hAnsi="Times New Roman"/>
          <w:b w:val="false"/>
          <w:bCs w:val="false"/>
          <w:i w:val="false"/>
          <w:iCs w:val="false"/>
          <w:sz w:val="22"/>
          <w:szCs w:val="22"/>
        </w:rPr>
        <w:t xml:space="preserve">It has a population of about 1.2 million, and its capital, Aomori City, lies on Aomori Bay, an arm of Mutsu Bay.</w:t>
      </w:r>
    </w:p>
    <w:p>
      <w:pPr>
        <w:spacing w:after="80" w:before="160"/>
        <w:jc w:val="left"/>
      </w:pPr>
      <w:r>
        <w:rPr>
          <w:rFonts w:ascii="Times New Roman" w:cs="Times New Roman" w:eastAsia="Times New Roman" w:hAnsi="Times New Roman"/>
          <w:b/>
          <w:bCs/>
          <w:i w:val="false"/>
          <w:iCs w:val="false"/>
          <w:sz w:val="24"/>
          <w:szCs w:val="24"/>
        </w:rPr>
        <w:t xml:space="preserve">Apples</w:t>
      </w:r>
    </w:p>
    <w:p>
      <w:pPr>
        <w:spacing w:after="120" w:before="0"/>
        <w:jc w:val="left"/>
      </w:pPr>
      <w:r>
        <w:rPr>
          <w:rFonts w:ascii="Times New Roman" w:cs="Times New Roman" w:eastAsia="Times New Roman" w:hAnsi="Times New Roman"/>
          <w:b w:val="false"/>
          <w:bCs w:val="false"/>
          <w:i w:val="false"/>
          <w:iCs w:val="false"/>
          <w:sz w:val="22"/>
          <w:szCs w:val="22"/>
        </w:rPr>
        <w:t xml:space="preserve">Aomori is Japan's largest producer of apples, accounting for more than half of the country's harvest. The orchards around Hirosaki, in the west of the prefecture, are in harvest now.</w:t>
      </w:r>
    </w:p>
    <w:p>
      <w:pPr>
        <w:spacing w:after="80" w:before="160"/>
        <w:jc w:val="left"/>
      </w:pPr>
      <w:r>
        <w:rPr>
          <w:rFonts w:ascii="Times New Roman" w:cs="Times New Roman" w:eastAsia="Times New Roman" w:hAnsi="Times New Roman"/>
          <w:b/>
          <w:bCs/>
          <w:i w:val="false"/>
          <w:iCs w:val="false"/>
          <w:sz w:val="24"/>
          <w:szCs w:val="24"/>
        </w:rPr>
        <w:t xml:space="preserve">Festivals</w:t>
      </w:r>
    </w:p>
    <w:p>
      <w:pPr>
        <w:spacing w:after="120" w:before="0"/>
        <w:jc w:val="left"/>
      </w:pPr>
      <w:r>
        <w:rPr>
          <w:rFonts w:ascii="Times New Roman" w:cs="Times New Roman" w:eastAsia="Times New Roman" w:hAnsi="Times New Roman"/>
          <w:b w:val="false"/>
          <w:bCs w:val="false"/>
          <w:i w:val="false"/>
          <w:iCs w:val="false"/>
          <w:sz w:val="22"/>
          <w:szCs w:val="22"/>
        </w:rPr>
        <w:t xml:space="preserve">The Aomori Nebuta Festival, held each August, draws huge crowds to see giant illuminated floats of paper and wire depicting warriors and figures from legend. Hirosaki and Goshogawara hold festivals of their own with similar floats.</w:t>
      </w:r>
    </w:p>
    <w:p>
      <w:pPr>
        <w:spacing w:after="80" w:before="160"/>
        <w:jc w:val="left"/>
      </w:pPr>
      <w:r>
        <w:rPr>
          <w:rFonts w:ascii="Times New Roman" w:cs="Times New Roman" w:eastAsia="Times New Roman" w:hAnsi="Times New Roman"/>
          <w:b/>
          <w:bCs/>
          <w:i w:val="false"/>
          <w:iCs w:val="false"/>
          <w:sz w:val="24"/>
          <w:szCs w:val="24"/>
        </w:rPr>
        <w:t xml:space="preserve">History and nature</w:t>
      </w:r>
    </w:p>
    <w:p>
      <w:pPr>
        <w:spacing w:after="120" w:before="0"/>
        <w:jc w:val="left"/>
      </w:pPr>
      <w:r>
        <w:rPr>
          <w:rFonts w:ascii="Times New Roman" w:cs="Times New Roman" w:eastAsia="Times New Roman" w:hAnsi="Times New Roman"/>
          <w:b w:val="false"/>
          <w:bCs w:val="false"/>
          <w:i w:val="false"/>
          <w:iCs w:val="false"/>
          <w:sz w:val="22"/>
          <w:szCs w:val="22"/>
        </w:rPr>
        <w:t xml:space="preserve">The Sannai-Maruyama site in Aomori City, a large settlement of the Jomon period, is among the Jomon Prehistoric Sites in Northern Japan inscribed as a World Heritage site in 2021.</w:t>
      </w:r>
    </w:p>
    <w:p>
      <w:pPr>
        <w:spacing w:after="120" w:before="0"/>
        <w:jc w:val="left"/>
      </w:pPr>
      <w:r>
        <w:rPr>
          <w:rFonts w:ascii="Times New Roman" w:cs="Times New Roman" w:eastAsia="Times New Roman" w:hAnsi="Times New Roman"/>
          <w:b w:val="false"/>
          <w:bCs w:val="false"/>
          <w:i w:val="false"/>
          <w:iCs w:val="false"/>
          <w:sz w:val="22"/>
          <w:szCs w:val="22"/>
        </w:rPr>
        <w:t xml:space="preserve">The beech forests of the Shirakami mountains, on the border with Akita Prefecture, were among Japan's first natural World Heritage sites, inscribed in 1993.</w:t>
      </w:r>
    </w:p>
    <w:p>
      <w:pPr>
        <w:spacing w:after="80" w:before="160"/>
        <w:jc w:val="left"/>
      </w:pPr>
      <w:r>
        <w:rPr>
          <w:rFonts w:ascii="Times New Roman" w:cs="Times New Roman" w:eastAsia="Times New Roman" w:hAnsi="Times New Roman"/>
          <w:b/>
          <w:bCs/>
          <w:i w:val="false"/>
          <w:iCs w:val="false"/>
          <w:sz w:val="24"/>
          <w:szCs w:val="24"/>
        </w:rPr>
        <w:t xml:space="preserve">Links north and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Seikan Tunnel, which opened in 1988 under the Tsugaru Strait, links Aomori with Hokkaido. Since 2016 the Hokkaido Shinkansen has run through it, and ferries still cross the strait from Aomori to Hakodate.</w:t>
      </w:r>
    </w:p>
    <w:p>
      <w:pPr>
        <w:spacing w:after="120" w:before="0"/>
        <w:jc w:val="left"/>
      </w:pPr>
      <w:r>
        <w:rPr>
          <w:rFonts w:ascii="Times New Roman" w:cs="Times New Roman" w:eastAsia="Times New Roman" w:hAnsi="Times New Roman"/>
          <w:b w:val="false"/>
          <w:bCs w:val="false"/>
          <w:i w:val="false"/>
          <w:iCs w:val="false"/>
          <w:sz w:val="22"/>
          <w:szCs w:val="22"/>
        </w:rPr>
        <w:t xml:space="preserve">The Tohoku Shinkansen reached Shin-Aomori in 2010, bringing the prefecture within about three hours of Tokyo.</w:t>
      </w:r>
    </w:p>
    <w:p>
      <w:pPr>
        <w:spacing w:after="80" w:before="160"/>
        <w:jc w:val="left"/>
      </w:pPr>
      <w:r>
        <w:rPr>
          <w:rFonts w:ascii="Times New Roman" w:cs="Times New Roman" w:eastAsia="Times New Roman" w:hAnsi="Times New Roman"/>
          <w:b/>
          <w:bCs/>
          <w:i w:val="false"/>
          <w:iCs w:val="false"/>
          <w:sz w:val="24"/>
          <w:szCs w:val="24"/>
        </w:rPr>
        <w:t xml:space="preserve">The sea</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waters off the Shimokita Peninsula are famous for bluefin tuna, and fish landed at Oma, at the peninsula's northern tip, fetch some of the highest prices at auction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Like much of rural Japan, the prefecture faces a shrinking and ageing population, and hosting the games is part of its effort to raise its profile and attract visitors.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284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Izumo All-Japan University Ekiden, from Izumo Taisha to the Izumo Dome.</w:t>
      </w:r>
    </w:p>
    <w:p>
      <w:pPr>
        <w:spacing w:after="120" w:before="0"/>
        <w:jc w:val="left"/>
      </w:pPr>
      <w:r>
        <w:rPr>
          <w:rFonts w:ascii="Times New Roman" w:cs="Times New Roman" w:eastAsia="Times New Roman" w:hAnsi="Times New Roman"/>
          <w:b w:val="false"/>
          <w:bCs w:val="false"/>
          <w:i w:val="false"/>
          <w:iCs w:val="false"/>
          <w:sz w:val="22"/>
          <w:szCs w:val="22"/>
        </w:rPr>
        <w:t xml:space="preserve">OCT. 14 AND 15: Nada no Kenka Matsuri, the fighting festival of Matsubara Hachiman Shrine, Himeji.</w:t>
      </w:r>
    </w:p>
    <w:p>
      <w:pPr>
        <w:spacing w:after="120" w:before="0"/>
        <w:jc w:val="left"/>
      </w:pPr>
      <w:r>
        <w:rPr>
          <w:rFonts w:ascii="Times New Roman" w:cs="Times New Roman" w:eastAsia="Times New Roman" w:hAnsi="Times New Roman"/>
          <w:b w:val="false"/>
          <w:bCs w:val="false"/>
          <w:i w:val="false"/>
          <w:iCs w:val="false"/>
          <w:sz w:val="22"/>
          <w:szCs w:val="22"/>
        </w:rPr>
        <w:t xml:space="preserve">OCT. 15 TO 17: Kannamesai, the harvest festival of Ise Jingu.</w:t>
      </w:r>
    </w:p>
    <w:p>
      <w:pPr>
        <w:spacing w:after="120" w:before="0"/>
        <w:jc w:val="left"/>
      </w:pPr>
      <w:r>
        <w:rPr>
          <w:rFonts w:ascii="Times New Roman" w:cs="Times New Roman" w:eastAsia="Times New Roman" w:hAnsi="Times New Roman"/>
          <w:b w:val="false"/>
          <w:bCs w:val="false"/>
          <w:i w:val="false"/>
          <w:iCs w:val="false"/>
          <w:sz w:val="22"/>
          <w:szCs w:val="22"/>
        </w:rPr>
        <w:t xml:space="preserve">OCT. 17 AND 18: Kawagoe Festival, with its towering floats.</w:t>
      </w:r>
    </w:p>
    <w:p>
      <w:pPr>
        <w:spacing w:after="120" w:before="0"/>
        <w:jc w:val="left"/>
      </w:pPr>
      <w:r>
        <w:rPr>
          <w:rFonts w:ascii="Times New Roman" w:cs="Times New Roman" w:eastAsia="Times New Roman" w:hAnsi="Times New Roman"/>
          <w:b w:val="false"/>
          <w:bCs w:val="false"/>
          <w:i w:val="false"/>
          <w:iCs w:val="false"/>
          <w:sz w:val="22"/>
          <w:szCs w:val="22"/>
        </w:rPr>
        <w:t xml:space="preserve">OCT. 22: Jidai Matsuri, the festival of the ages, Kyoto.</w:t>
      </w:r>
    </w:p>
    <w:p>
      <w:pPr>
        <w:spacing w:after="120" w:before="0"/>
        <w:jc w:val="left"/>
      </w:pPr>
      <w:r>
        <w:rPr>
          <w:rFonts w:ascii="Times New Roman" w:cs="Times New Roman" w:eastAsia="Times New Roman" w:hAnsi="Times New Roman"/>
          <w:b w:val="false"/>
          <w:bCs w:val="false"/>
          <w:i w:val="false"/>
          <w:iCs w:val="false"/>
          <w:sz w:val="22"/>
          <w:szCs w:val="22"/>
        </w:rPr>
        <w:t xml:space="preserve">OCT. 22: Kurama Fire Festival, north of Kyoto.</w:t>
      </w:r>
    </w:p>
    <w:p>
      <w:pPr>
        <w:spacing w:after="120" w:before="0"/>
        <w:jc w:val="left"/>
      </w:pPr>
      <w:r>
        <w:rPr>
          <w:rFonts w:ascii="Times New Roman" w:cs="Times New Roman" w:eastAsia="Times New Roman" w:hAnsi="Times New Roman"/>
          <w:b w:val="false"/>
          <w:bCs w:val="false"/>
          <w:i w:val="false"/>
          <w:iCs w:val="false"/>
          <w:sz w:val="22"/>
          <w:szCs w:val="22"/>
        </w:rPr>
        <w:t xml:space="preserve">AOMORI: The National Sports Festival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SEOUL AND TOKYO: The Japan-Korea Exchange Festival is held each year in both capitals.</w:t>
      </w:r>
    </w:p>
    <w:p>
      <w:pPr>
        <w:spacing w:after="120" w:before="0"/>
        <w:jc w:val="left"/>
      </w:pPr>
      <w:r>
        <w:rPr>
          <w:rFonts w:ascii="Times New Roman" w:cs="Times New Roman" w:eastAsia="Times New Roman" w:hAnsi="Times New Roman"/>
          <w:b w:val="false"/>
          <w:bCs w:val="false"/>
          <w:i w:val="false"/>
          <w:iCs w:val="false"/>
          <w:sz w:val="22"/>
          <w:szCs w:val="22"/>
        </w:rPr>
        <w:t xml:space="preserve">DANJIRI: Autumn festivals continue in parts of southern Osaka; follow organisers'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MUSEUMS: Many open on Monday's holiday and close on Tuesday instead.</w:t>
      </w:r>
    </w:p>
    <w:p>
      <w:pPr>
        <w:spacing w:after="240" w:before="0"/>
        <w:jc w:val="left"/>
      </w:pPr>
      <w:r>
        <w:rPr>
          <w:rFonts w:ascii="Times New Roman" w:cs="Times New Roman" w:eastAsia="Times New Roman" w:hAnsi="Times New Roman"/>
          <w:b w:val="false"/>
          <w:bCs w:val="false"/>
          <w:i/>
          <w:iCs/>
          <w:color w:val="888888"/>
          <w:sz w:val="18"/>
          <w:szCs w:val="18"/>
        </w:rPr>
        <w:t xml:space="preserve">[Page 18 | 112 words]</w:t>
      </w:r>
    </w:p>
    <w:p>
      <w:pPr>
        <w:spacing w:after="80" w:before="200"/>
        <w:jc w:val="left"/>
      </w:pPr>
      <w:r>
        <w:rPr>
          <w:rFonts w:ascii="Times New Roman" w:cs="Times New Roman" w:eastAsia="Times New Roman" w:hAnsi="Times New Roman"/>
          <w:b/>
          <w:bCs/>
          <w:i w:val="false"/>
          <w:iCs w:val="false"/>
          <w:sz w:val="28"/>
          <w:szCs w:val="28"/>
        </w:rPr>
        <w:t xml:space="preserve">October 11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1887: Dorr E. Felt patents the Comptometer.</w:t>
      </w:r>
    </w:p>
    <w:p>
      <w:pPr>
        <w:spacing w:after="120" w:before="0"/>
        <w:jc w:val="left"/>
      </w:pPr>
      <w:r>
        <w:rPr>
          <w:rFonts w:ascii="Times New Roman" w:cs="Times New Roman" w:eastAsia="Times New Roman" w:hAnsi="Times New Roman"/>
          <w:b w:val="false"/>
          <w:bCs w:val="false"/>
          <w:i w:val="false"/>
          <w:iCs w:val="false"/>
          <w:sz w:val="22"/>
          <w:szCs w:val="22"/>
        </w:rPr>
        <w:t xml:space="preserve">1899: The Second Boer War begins in southern Africa.</w:t>
      </w:r>
    </w:p>
    <w:p>
      <w:pPr>
        <w:spacing w:after="120" w:before="0"/>
        <w:jc w:val="left"/>
      </w:pPr>
      <w:r>
        <w:rPr>
          <w:rFonts w:ascii="Times New Roman" w:cs="Times New Roman" w:eastAsia="Times New Roman" w:hAnsi="Times New Roman"/>
          <w:b w:val="false"/>
          <w:bCs w:val="false"/>
          <w:i w:val="false"/>
          <w:iCs w:val="false"/>
          <w:sz w:val="22"/>
          <w:szCs w:val="22"/>
        </w:rPr>
        <w:t xml:space="preserve">1950: America approves CBS's colour television system.</w:t>
      </w:r>
    </w:p>
    <w:p>
      <w:pPr>
        <w:spacing w:after="120" w:before="0"/>
        <w:jc w:val="left"/>
      </w:pPr>
      <w:r>
        <w:rPr>
          <w:rFonts w:ascii="Times New Roman" w:cs="Times New Roman" w:eastAsia="Times New Roman" w:hAnsi="Times New Roman"/>
          <w:b w:val="false"/>
          <w:bCs w:val="false"/>
          <w:i w:val="false"/>
          <w:iCs w:val="false"/>
          <w:sz w:val="22"/>
          <w:szCs w:val="22"/>
        </w:rPr>
        <w:t xml:space="preserve">1958: Pioneer 1, NASA's first launch, lifts off.</w:t>
      </w:r>
    </w:p>
    <w:p>
      <w:pPr>
        <w:spacing w:after="120" w:before="0"/>
        <w:jc w:val="left"/>
      </w:pPr>
      <w:r>
        <w:rPr>
          <w:rFonts w:ascii="Times New Roman" w:cs="Times New Roman" w:eastAsia="Times New Roman" w:hAnsi="Times New Roman"/>
          <w:b w:val="false"/>
          <w:bCs w:val="false"/>
          <w:i w:val="false"/>
          <w:iCs w:val="false"/>
          <w:sz w:val="22"/>
          <w:szCs w:val="22"/>
        </w:rPr>
        <w:t xml:space="preserve">1962: Pope John XXIII opens the Second Vatican Council.</w:t>
      </w:r>
    </w:p>
    <w:p>
      <w:pPr>
        <w:spacing w:after="120" w:before="0"/>
        <w:jc w:val="left"/>
      </w:pPr>
      <w:r>
        <w:rPr>
          <w:rFonts w:ascii="Times New Roman" w:cs="Times New Roman" w:eastAsia="Times New Roman" w:hAnsi="Times New Roman"/>
          <w:b w:val="false"/>
          <w:bCs w:val="false"/>
          <w:i w:val="false"/>
          <w:iCs w:val="false"/>
          <w:sz w:val="22"/>
          <w:szCs w:val="22"/>
        </w:rPr>
        <w:t xml:space="preserve">1968: Apollo 7, the first crewed Apollo mission, is launched.</w:t>
      </w:r>
    </w:p>
    <w:p>
      <w:pPr>
        <w:spacing w:after="120" w:before="0"/>
        <w:jc w:val="left"/>
      </w:pPr>
      <w:r>
        <w:rPr>
          <w:rFonts w:ascii="Times New Roman" w:cs="Times New Roman" w:eastAsia="Times New Roman" w:hAnsi="Times New Roman"/>
          <w:b w:val="false"/>
          <w:bCs w:val="false"/>
          <w:i w:val="false"/>
          <w:iCs w:val="false"/>
          <w:sz w:val="22"/>
          <w:szCs w:val="22"/>
        </w:rPr>
        <w:t xml:space="preserve">1972: Honda announces the CVCC engine.</w:t>
      </w:r>
    </w:p>
    <w:p>
      <w:pPr>
        <w:spacing w:after="120" w:before="0"/>
        <w:jc w:val="left"/>
      </w:pPr>
      <w:r>
        <w:rPr>
          <w:rFonts w:ascii="Times New Roman" w:cs="Times New Roman" w:eastAsia="Times New Roman" w:hAnsi="Times New Roman"/>
          <w:b w:val="false"/>
          <w:bCs w:val="false"/>
          <w:i w:val="false"/>
          <w:iCs w:val="false"/>
          <w:sz w:val="22"/>
          <w:szCs w:val="22"/>
        </w:rPr>
        <w:t xml:space="preserve">1975: Saturday Night Live is broadcast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1986: Reagan and Gorbachev meet in Reykjavik.</w:t>
      </w:r>
    </w:p>
    <w:p>
      <w:pPr>
        <w:spacing w:after="120" w:before="0"/>
        <w:jc w:val="left"/>
      </w:pPr>
      <w:r>
        <w:rPr>
          <w:rFonts w:ascii="Times New Roman" w:cs="Times New Roman" w:eastAsia="Times New Roman" w:hAnsi="Times New Roman"/>
          <w:b w:val="false"/>
          <w:bCs w:val="false"/>
          <w:i w:val="false"/>
          <w:iCs w:val="false"/>
          <w:sz w:val="22"/>
          <w:szCs w:val="22"/>
        </w:rPr>
        <w:t xml:space="preserve">2002: Jimmy Carter is named the winner of the Nobel Peace Prize.</w:t>
      </w:r>
    </w:p>
    <w:p>
      <w:pPr>
        <w:spacing w:after="240" w:before="0"/>
        <w:jc w:val="left"/>
      </w:pPr>
      <w:r>
        <w:rPr>
          <w:rFonts w:ascii="Times New Roman" w:cs="Times New Roman" w:eastAsia="Times New Roman" w:hAnsi="Times New Roman"/>
          <w:b w:val="false"/>
          <w:bCs w:val="false"/>
          <w:i/>
          <w:iCs/>
          <w:color w:val="888888"/>
          <w:sz w:val="18"/>
          <w:szCs w:val="18"/>
        </w:rPr>
        <w:t xml:space="preserve">[Page 18 | 85 words]</w:t>
      </w:r>
    </w:p>
    <w:p>
      <w:pPr>
        <w:spacing w:after="80" w:before="200"/>
        <w:jc w:val="left"/>
      </w:pPr>
      <w:r>
        <w:rPr>
          <w:rFonts w:ascii="Times New Roman" w:cs="Times New Roman" w:eastAsia="Times New Roman" w:hAnsi="Times New Roman"/>
          <w:b/>
          <w:bCs/>
          <w:i w:val="false"/>
          <w:iCs w:val="false"/>
          <w:sz w:val="28"/>
          <w:szCs w:val="28"/>
        </w:rPr>
        <w:t xml:space="preserve">Words of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ROGUE COURT: Marco Rubio's description of the ICC as Washington sanctioned it.</w:t>
      </w:r>
    </w:p>
    <w:p>
      <w:pPr>
        <w:spacing w:after="120" w:before="0"/>
        <w:jc w:val="left"/>
      </w:pPr>
      <w:r>
        <w:rPr>
          <w:rFonts w:ascii="Times New Roman" w:cs="Times New Roman" w:eastAsia="Times New Roman" w:hAnsi="Times New Roman"/>
          <w:b w:val="false"/>
          <w:bCs w:val="false"/>
          <w:i w:val="false"/>
          <w:iCs w:val="false"/>
          <w:sz w:val="22"/>
          <w:szCs w:val="22"/>
        </w:rPr>
        <w:t xml:space="preserve">UNHEARD OF, UNACCEPTABLE: Navi Pillay's verdict on the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EIGHT WARS: the number President Trump says he has settled.</w:t>
      </w:r>
    </w:p>
    <w:p>
      <w:pPr>
        <w:spacing w:after="120" w:before="0"/>
        <w:jc w:val="left"/>
      </w:pPr>
      <w:r>
        <w:rPr>
          <w:rFonts w:ascii="Times New Roman" w:cs="Times New Roman" w:eastAsia="Times New Roman" w:hAnsi="Times New Roman"/>
          <w:b w:val="false"/>
          <w:bCs w:val="false"/>
          <w:i w:val="false"/>
          <w:iCs w:val="false"/>
          <w:sz w:val="22"/>
          <w:szCs w:val="22"/>
        </w:rPr>
        <w:t xml:space="preserve">SUBORDINATION: what Lai Ching-te says Taiwan will not accept.</w:t>
      </w:r>
    </w:p>
    <w:p>
      <w:pPr>
        <w:spacing w:after="120" w:before="0"/>
        <w:jc w:val="left"/>
      </w:pPr>
      <w:r>
        <w:rPr>
          <w:rFonts w:ascii="Times New Roman" w:cs="Times New Roman" w:eastAsia="Times New Roman" w:hAnsi="Times New Roman"/>
          <w:b w:val="false"/>
          <w:bCs w:val="false"/>
          <w:i w:val="false"/>
          <w:iCs w:val="false"/>
          <w:sz w:val="22"/>
          <w:szCs w:val="22"/>
        </w:rPr>
        <w:t xml:space="preserve">GREY ZONE: coercion that stops short of armed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NOT OPTIONAL: the White House on notifying those affected by AI incidents.</w:t>
      </w:r>
    </w:p>
    <w:p>
      <w:pPr>
        <w:spacing w:after="120" w:before="0"/>
        <w:jc w:val="left"/>
      </w:pPr>
      <w:r>
        <w:rPr>
          <w:rFonts w:ascii="Times New Roman" w:cs="Times New Roman" w:eastAsia="Times New Roman" w:hAnsi="Times New Roman"/>
          <w:b w:val="false"/>
          <w:bCs w:val="false"/>
          <w:i w:val="false"/>
          <w:iCs w:val="false"/>
          <w:sz w:val="22"/>
          <w:szCs w:val="22"/>
        </w:rPr>
        <w:t xml:space="preserve">YARIMAWASHI: the high-speed turn of a danjiri at a corner.</w:t>
      </w:r>
    </w:p>
    <w:p>
      <w:pPr>
        <w:spacing w:after="120" w:before="0"/>
        <w:jc w:val="left"/>
      </w:pPr>
      <w:r>
        <w:rPr>
          <w:rFonts w:ascii="Times New Roman" w:cs="Times New Roman" w:eastAsia="Times New Roman" w:hAnsi="Times New Roman"/>
          <w:b w:val="false"/>
          <w:bCs w:val="false"/>
          <w:i w:val="false"/>
          <w:iCs w:val="false"/>
          <w:sz w:val="22"/>
          <w:szCs w:val="22"/>
        </w:rPr>
        <w:t xml:space="preserve">HAKUREI: white bell; the women's shogi title that now leads to the professional ranks.</w:t>
      </w:r>
    </w:p>
    <w:p>
      <w:pPr>
        <w:spacing w:after="120" w:before="0"/>
        <w:jc w:val="left"/>
      </w:pPr>
      <w:r>
        <w:rPr>
          <w:rFonts w:ascii="Times New Roman" w:cs="Times New Roman" w:eastAsia="Times New Roman" w:hAnsi="Times New Roman"/>
          <w:b w:val="false"/>
          <w:bCs w:val="false"/>
          <w:i w:val="false"/>
          <w:iCs w:val="false"/>
          <w:sz w:val="22"/>
          <w:szCs w:val="22"/>
        </w:rPr>
        <w:t xml:space="preserve">THIRD ROUTE: the Mainichi's phrase for that new path.</w:t>
      </w:r>
    </w:p>
    <w:p>
      <w:pPr>
        <w:spacing w:after="120" w:before="0"/>
        <w:jc w:val="left"/>
      </w:pPr>
      <w:r>
        <w:rPr>
          <w:rFonts w:ascii="Times New Roman" w:cs="Times New Roman" w:eastAsia="Times New Roman" w:hAnsi="Times New Roman"/>
          <w:b w:val="false"/>
          <w:bCs w:val="false"/>
          <w:i w:val="false"/>
          <w:iCs w:val="false"/>
          <w:sz w:val="22"/>
          <w:szCs w:val="22"/>
        </w:rPr>
        <w:t xml:space="preserve">SAKURA REPORT: the Bank of Japan's quarterly survey of the regions.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105 words]</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21: members of the bureau of the ICC's assembly, Japan among them, that called for the sanctions to go.</w:t>
      </w:r>
    </w:p>
    <w:p>
      <w:pPr>
        <w:spacing w:after="120" w:before="0"/>
        <w:jc w:val="left"/>
      </w:pPr>
      <w:r>
        <w:rPr>
          <w:rFonts w:ascii="Times New Roman" w:cs="Times New Roman" w:eastAsia="Times New Roman" w:hAnsi="Times New Roman"/>
          <w:b w:val="false"/>
          <w:bCs w:val="false"/>
          <w:i w:val="false"/>
          <w:iCs w:val="false"/>
          <w:sz w:val="22"/>
          <w:szCs w:val="22"/>
        </w:rPr>
        <w:t xml:space="preserve">180: days of grace before the American measures bite in full.</w:t>
      </w:r>
    </w:p>
    <w:p>
      <w:pPr>
        <w:spacing w:after="120" w:before="0"/>
        <w:jc w:val="left"/>
      </w:pPr>
      <w:r>
        <w:rPr>
          <w:rFonts w:ascii="Times New Roman" w:cs="Times New Roman" w:eastAsia="Times New Roman" w:hAnsi="Times New Roman"/>
          <w:b w:val="false"/>
          <w:bCs w:val="false"/>
          <w:i w:val="false"/>
          <w:iCs w:val="false"/>
          <w:sz w:val="22"/>
          <w:szCs w:val="22"/>
        </w:rPr>
        <w:t xml:space="preserve">600: words, roughly, in President Trump's post on the Nobel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15: minutes, about, of Toshimitsu Motegi's call with Judge Akane.</w:t>
      </w:r>
    </w:p>
    <w:p>
      <w:pPr>
        <w:spacing w:after="120" w:before="0"/>
        <w:jc w:val="left"/>
      </w:pPr>
      <w:r>
        <w:rPr>
          <w:rFonts w:ascii="Times New Roman" w:cs="Times New Roman" w:eastAsia="Times New Roman" w:hAnsi="Times New Roman"/>
          <w:b w:val="false"/>
          <w:bCs w:val="false"/>
          <w:i w:val="false"/>
          <w:iCs w:val="false"/>
          <w:sz w:val="22"/>
          <w:szCs w:val="22"/>
        </w:rPr>
        <w:t xml:space="preserve">1 HOUR 40 MINUTES: the time four Chinese coast guard ships spent in Japanese waters.</w:t>
      </w:r>
    </w:p>
    <w:p>
      <w:pPr>
        <w:spacing w:after="120" w:before="0"/>
        <w:jc w:val="left"/>
      </w:pPr>
      <w:r>
        <w:rPr>
          <w:rFonts w:ascii="Times New Roman" w:cs="Times New Roman" w:eastAsia="Times New Roman" w:hAnsi="Times New Roman"/>
          <w:b w:val="false"/>
          <w:bCs w:val="false"/>
          <w:i w:val="false"/>
          <w:iCs w:val="false"/>
          <w:sz w:val="22"/>
          <w:szCs w:val="22"/>
        </w:rPr>
        <w:t xml:space="preserve">2 AND 16: deaths and injuries in two danjiri accidents in southern Osaka.</w:t>
      </w:r>
    </w:p>
    <w:p>
      <w:pPr>
        <w:spacing w:after="120" w:before="0"/>
        <w:jc w:val="left"/>
      </w:pPr>
      <w:r>
        <w:rPr>
          <w:rFonts w:ascii="Times New Roman" w:cs="Times New Roman" w:eastAsia="Times New Roman" w:hAnsi="Times New Roman"/>
          <w:b w:val="false"/>
          <w:bCs w:val="false"/>
          <w:i w:val="false"/>
          <w:iCs w:val="false"/>
          <w:sz w:val="22"/>
          <w:szCs w:val="22"/>
        </w:rPr>
        <w:t xml:space="preserve">12 AND 309: deaths and injuries in the missile strike on Riyadh's airport.</w:t>
      </w:r>
    </w:p>
    <w:p>
      <w:pPr>
        <w:spacing w:after="120" w:before="0"/>
        <w:jc w:val="left"/>
      </w:pPr>
      <w:r>
        <w:rPr>
          <w:rFonts w:ascii="Times New Roman" w:cs="Times New Roman" w:eastAsia="Times New Roman" w:hAnsi="Times New Roman"/>
          <w:b w:val="false"/>
          <w:bCs w:val="false"/>
          <w:i w:val="false"/>
          <w:iCs w:val="false"/>
          <w:sz w:val="22"/>
          <w:szCs w:val="22"/>
        </w:rPr>
        <w:t xml:space="preserve">74: days until trains ran again between Uto and Yatsushiro.</w:t>
      </w:r>
    </w:p>
    <w:p>
      <w:pPr>
        <w:spacing w:after="120" w:before="0"/>
        <w:jc w:val="left"/>
      </w:pPr>
      <w:r>
        <w:rPr>
          <w:rFonts w:ascii="Times New Roman" w:cs="Times New Roman" w:eastAsia="Times New Roman" w:hAnsi="Times New Roman"/>
          <w:b w:val="false"/>
          <w:bCs w:val="false"/>
          <w:i w:val="false"/>
          <w:iCs w:val="false"/>
          <w:sz w:val="22"/>
          <w:szCs w:val="22"/>
        </w:rPr>
        <w:t xml:space="preserve">49: years since Aomori last hosted the National Sports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5: Hakurei titles for Tomoka Nishiyama, and a first for women in shogi.</w:t>
      </w:r>
    </w:p>
    <w:p>
      <w:pPr>
        <w:spacing w:after="240" w:before="0"/>
        <w:jc w:val="left"/>
      </w:pPr>
      <w:r>
        <w:rPr>
          <w:rFonts w:ascii="Times New Roman" w:cs="Times New Roman" w:eastAsia="Times New Roman" w:hAnsi="Times New Roman"/>
          <w:b w:val="false"/>
          <w:bCs w:val="false"/>
          <w:i/>
          <w:iCs/>
          <w:color w:val="888888"/>
          <w:sz w:val="18"/>
          <w:szCs w:val="18"/>
        </w:rPr>
        <w:t xml:space="preserve">[Page 18 | 125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Not Our Court? Japan's Task Is to Make Sure Neither Ending Comes to Pass</w:t>
      </w:r>
    </w:p>
    <w:p>
      <w:pPr>
        <w:spacing w:after="80" w:before="0"/>
        <w:jc w:val="left"/>
      </w:pPr>
      <w:r>
        <w:rPr>
          <w:rFonts w:ascii="Times New Roman" w:cs="Times New Roman" w:eastAsia="Times New Roman" w:hAnsi="Times New Roman"/>
          <w:b w:val="false"/>
          <w:bCs w:val="false"/>
          <w:i/>
          <w:iCs/>
          <w:color w:val="9B1B2A"/>
          <w:sz w:val="24"/>
          <w:szCs w:val="24"/>
        </w:rPr>
        <w:t xml:space="preserve">Washington's ultimatum offers a false choice. The court has real faults and the ally has real grievances; Tokyo, which belongs to the court and depends on the alliance, should use the next six months to reform the one without breaking faith with the other</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sets the scene in a courtroom that is coming apart. Above it hangs a banner that reads Not Our Court. On the bench, the letters ICC are carved into the wood, but a nameplate has been propped in front of them: Rogue Court.</w:t>
      </w:r>
    </w:p>
    <w:p>
      <w:pPr>
        <w:spacing w:after="120" w:before="0"/>
        <w:jc w:val="left"/>
      </w:pPr>
      <w:r>
        <w:rPr>
          <w:rFonts w:ascii="Times New Roman" w:cs="Times New Roman" w:eastAsia="Times New Roman" w:hAnsi="Times New Roman"/>
          <w:b w:val="false"/>
          <w:bCs w:val="false"/>
          <w:i w:val="false"/>
          <w:iCs w:val="false"/>
          <w:sz w:val="22"/>
          <w:szCs w:val="22"/>
        </w:rPr>
        <w:t xml:space="preserve">A gavel marked Rules-Based Order is splintering against a block marked Westphalian Sovereignty, and a crack runs down the block. From the top of the frame a hand in a dark sleeve thrusts out a warrant naming Americans. Shelves of law books lean in from every side.</w:t>
      </w:r>
    </w:p>
    <w:p>
      <w:pPr>
        <w:spacing w:after="120" w:before="0"/>
        <w:jc w:val="left"/>
      </w:pPr>
      <w:r>
        <w:rPr>
          <w:rFonts w:ascii="Times New Roman" w:cs="Times New Roman" w:eastAsia="Times New Roman" w:hAnsi="Times New Roman"/>
          <w:b w:val="false"/>
          <w:bCs w:val="false"/>
          <w:i w:val="false"/>
          <w:iCs w:val="false"/>
          <w:sz w:val="22"/>
          <w:szCs w:val="22"/>
        </w:rPr>
        <w:t xml:space="preserve">To the right stand two men in dark suits, each behind a shield. One, grey-haired, says simply: "End the threats." Behind them is a door marked Non-Parties, padlocked shut. Beneath it all runs the caption: "Either the court ends the threats, or Washington ends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is a near-quotation. When the United States placed the International Criminal Court itself under sanctions on Friday, Secretary of State Marco Rubio put it in almost those words: "Either the ICC will end its threats, or we will end the ICC." The cartoon takes Washington at its word and asks the reader 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question Japan cannot avoid. Japan belongs to the court, pays more towards its budget than any other member and has a Japanese judge, Tomoko Akane, as its president. Japan also depends on the United States for its security in a way that no European member of the court does. If the choice really were between the court and the ally, it would be agonising.</w:t>
      </w:r>
    </w:p>
    <w:p>
      <w:pPr>
        <w:spacing w:after="120" w:before="0"/>
        <w:jc w:val="left"/>
      </w:pPr>
      <w:r>
        <w:rPr>
          <w:rFonts w:ascii="Times New Roman" w:cs="Times New Roman" w:eastAsia="Times New Roman" w:hAnsi="Times New Roman"/>
          <w:b w:val="false"/>
          <w:bCs w:val="false"/>
          <w:i w:val="false"/>
          <w:iCs w:val="false"/>
          <w:sz w:val="22"/>
          <w:szCs w:val="22"/>
        </w:rPr>
        <w:t xml:space="preserve">Our view is that the choice is false, and that Japan's interest, and its duty as a friend of both, is to make sure that neither of the endings in the caption comes to pass.</w:t>
      </w:r>
    </w:p>
    <w:p>
      <w:pPr>
        <w:spacing w:after="80" w:before="160"/>
        <w:jc w:val="left"/>
      </w:pPr>
      <w:r>
        <w:rPr>
          <w:rFonts w:ascii="Times New Roman" w:cs="Times New Roman" w:eastAsia="Times New Roman" w:hAnsi="Times New Roman"/>
          <w:b/>
          <w:bCs/>
          <w:i w:val="false"/>
          <w:iCs w:val="false"/>
          <w:sz w:val="24"/>
          <w:szCs w:val="24"/>
        </w:rPr>
        <w:t xml:space="preserve">The case Washington makes</w:t>
      </w:r>
    </w:p>
    <w:p>
      <w:pPr>
        <w:spacing w:after="120" w:before="0"/>
        <w:jc w:val="left"/>
      </w:pPr>
      <w:r>
        <w:rPr>
          <w:rFonts w:ascii="Times New Roman" w:cs="Times New Roman" w:eastAsia="Times New Roman" w:hAnsi="Times New Roman"/>
          <w:b w:val="false"/>
          <w:bCs w:val="false"/>
          <w:i w:val="false"/>
          <w:iCs w:val="false"/>
          <w:sz w:val="22"/>
          <w:szCs w:val="22"/>
        </w:rPr>
        <w:t xml:space="preserve">Start with the argument in the cartoon's padlocked door, because it deserves a fair hearing. The United States never ratified the Rome Statute. It signed the treaty in 2000 and told the United Nations two years later that it did not intend to become a party. Its government, its Congress and its courts have never accepted that the court has authority over Americans.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answer is that it may act when a crime is committed on the territory of a member state, whatever the nationality of the accused. That is how it came to examine the conduct of American personnel in Afghanistan, and of Israelis in the Palestinian territories, although neither the United States nor Israel is a member.</w:t>
      </w:r>
    </w:p>
    <w:p>
      <w:pPr>
        <w:spacing w:after="120" w:before="0"/>
        <w:jc w:val="left"/>
      </w:pPr>
      <w:r>
        <w:rPr>
          <w:rFonts w:ascii="Times New Roman" w:cs="Times New Roman" w:eastAsia="Times New Roman" w:hAnsi="Times New Roman"/>
          <w:b w:val="false"/>
          <w:bCs w:val="false"/>
          <w:i w:val="false"/>
          <w:iCs w:val="false"/>
          <w:sz w:val="22"/>
          <w:szCs w:val="22"/>
        </w:rPr>
        <w:t xml:space="preserve">To many Americans, of both parties, that looks like a court claiming power over citizens of a democracy that never consented to its jurisdiction, a democracy with its own courts, its own military justice system and its own constitutional limits. Consent of the governed, written on the cartoon's padlock, is not a slogan to them. It is the foundation of their political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does not stop at principle. The court's record is thin for an institution more than two decades old: a handful of convictions for the grave crimes it was created to try, trials that take years, a budget that rises while results do not, and a long period in which almost all its defendants were African, which led several African governments to accuse it of selective justice.</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it suffered a further blow to its standing. In July its own members voted to dismiss its prosecutor, Karim Khan, over his conduct. Japan welcomed that decision. It was right to do so, and the episode showed that the court's critics are not inventing all of its problems.</w:t>
      </w:r>
    </w:p>
    <w:p>
      <w:pPr>
        <w:spacing w:after="120" w:before="0"/>
        <w:jc w:val="left"/>
      </w:pPr>
      <w:r>
        <w:rPr>
          <w:rFonts w:ascii="Times New Roman" w:cs="Times New Roman" w:eastAsia="Times New Roman" w:hAnsi="Times New Roman"/>
          <w:b w:val="false"/>
          <w:bCs w:val="false"/>
          <w:i w:val="false"/>
          <w:iCs w:val="false"/>
          <w:sz w:val="22"/>
          <w:szCs w:val="22"/>
        </w:rPr>
        <w:t xml:space="preserve">So when Washington says the court has become a threat, it is speaking about an institution with real failings. A Japanese government that pretended otherwise would not be taken seriously in Washington, and should not be.</w:t>
      </w:r>
    </w:p>
    <w:p>
      <w:pPr>
        <w:spacing w:after="80" w:before="160"/>
        <w:jc w:val="left"/>
      </w:pPr>
      <w:r>
        <w:rPr>
          <w:rFonts w:ascii="Times New Roman" w:cs="Times New Roman" w:eastAsia="Times New Roman" w:hAnsi="Times New Roman"/>
          <w:b/>
          <w:bCs/>
          <w:i w:val="false"/>
          <w:iCs w:val="false"/>
          <w:sz w:val="24"/>
          <w:szCs w:val="24"/>
        </w:rPr>
        <w:t xml:space="preserve">Why the sanctions are wrong</w:t>
      </w:r>
    </w:p>
    <w:p>
      <w:pPr>
        <w:spacing w:after="120" w:before="0"/>
        <w:jc w:val="left"/>
      </w:pPr>
      <w:r>
        <w:rPr>
          <w:rFonts w:ascii="Times New Roman" w:cs="Times New Roman" w:eastAsia="Times New Roman" w:hAnsi="Times New Roman"/>
          <w:b w:val="false"/>
          <w:bCs w:val="false"/>
          <w:i w:val="false"/>
          <w:iCs w:val="false"/>
          <w:sz w:val="22"/>
          <w:szCs w:val="22"/>
        </w:rPr>
        <w:t xml:space="preserve">But a case for reform is not a case for destruction, and destruction is what the latest measures threaten.</w:t>
      </w:r>
    </w:p>
    <w:p>
      <w:pPr>
        <w:spacing w:after="120" w:before="0"/>
        <w:jc w:val="left"/>
      </w:pPr>
      <w:r>
        <w:rPr>
          <w:rFonts w:ascii="Times New Roman" w:cs="Times New Roman" w:eastAsia="Times New Roman" w:hAnsi="Times New Roman"/>
          <w:b w:val="false"/>
          <w:bCs w:val="false"/>
          <w:i w:val="false"/>
          <w:iCs w:val="false"/>
          <w:sz w:val="22"/>
          <w:szCs w:val="22"/>
        </w:rPr>
        <w:t xml:space="preserve">Until Friday, American sanctions were aimed at individuals: the prosecutor, deputy prosecutors and judges, including Judge Akane, whom Washington placed under sanctions in August. Those measures were harsh, and we opposed them, but they were at least directed at decisions Washington objected to.</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of the court itself is different in kind. After a grace period of 180 days, it would cut the court off from American banks, insurers and technology suppliers, on which an international organisation in The Hague, like any modern institution, depends. It would make it difficult for the court to pay its 900 or so staff, to insure its building and to run the software on which its case files sit.</w:t>
      </w:r>
    </w:p>
    <w:p>
      <w:pPr>
        <w:spacing w:after="120" w:before="0"/>
        <w:jc w:val="left"/>
      </w:pPr>
      <w:r>
        <w:rPr>
          <w:rFonts w:ascii="Times New Roman" w:cs="Times New Roman" w:eastAsia="Times New Roman" w:hAnsi="Times New Roman"/>
          <w:b w:val="false"/>
          <w:bCs w:val="false"/>
          <w:i w:val="false"/>
          <w:iCs w:val="false"/>
          <w:sz w:val="22"/>
          <w:szCs w:val="22"/>
        </w:rPr>
        <w:t xml:space="preserve">That would not only end the cases Washington dislikes. It would end the case against President Vladimir Putin for the deportation of Ukrainian children, the cases against warlords in Africa and the work of investigators gathering evidence of atrocities around the world. It would end them for everyone, including the victims whose cause the court was created to serve.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human cost as well. The foreign ministers of Japan and seven other countries noted on Friday that the measures would affect the court's dedicated staff and their families, people of many nationalities who chose to serve an international institution and now find their salaries, their bank accounts and their children's school fees caught up in a quarrel between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Navi Pillay, the former judge of the court who received the Nobel Peace Prize on Friday, called the sanctions unheard of and unacceptable. She is right that no country has ever before tried to starve an international court of the means to function because of the orders its judges made.</w:t>
      </w:r>
    </w:p>
    <w:p>
      <w:pPr>
        <w:spacing w:after="80" w:before="160"/>
        <w:jc w:val="left"/>
      </w:pPr>
      <w:r>
        <w:rPr>
          <w:rFonts w:ascii="Times New Roman" w:cs="Times New Roman" w:eastAsia="Times New Roman" w:hAnsi="Times New Roman"/>
          <w:b/>
          <w:bCs/>
          <w:i w:val="false"/>
          <w:iCs w:val="false"/>
          <w:sz w:val="24"/>
          <w:szCs w:val="24"/>
        </w:rPr>
        <w:t xml:space="preserve">Why Japan cares</w:t>
      </w:r>
    </w:p>
    <w:p>
      <w:pPr>
        <w:spacing w:after="120" w:before="0"/>
        <w:jc w:val="left"/>
      </w:pPr>
      <w:r>
        <w:rPr>
          <w:rFonts w:ascii="Times New Roman" w:cs="Times New Roman" w:eastAsia="Times New Roman" w:hAnsi="Times New Roman"/>
          <w:b w:val="false"/>
          <w:bCs w:val="false"/>
          <w:i w:val="false"/>
          <w:iCs w:val="false"/>
          <w:sz w:val="22"/>
          <w:szCs w:val="22"/>
        </w:rPr>
        <w:t xml:space="preserve">Some in Tokyo will ask why Japan should spend diplomatic capital on a court that has never tried a Japanese, and probably never will. The answer lies in what kind of world Japan needs.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 country of modest size and immense trade, surrounded by nuclear-armed neighbours, none of which belongs to the court and one of which, Russia, has made a point of defying it. Our security depends above all on the alliance with the United States. But it also depends on the idea that power is limited by rules, that borders cannot be changed by force and that leaders who commit atrocities can be held to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That idea was on display on Saturday afternoon, when four Chinese coast guard ships entered Japanese waters off the Senkaku Islands for an hour and 40 minutes. Japan's answer to such incursions is not force. It is the law: the law of the sea, the record of administration and the treaty commitment of an ally that recognises the islands as under Japanese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that relies on law in that way has a stake in every institution that gives law teeth. The court is one of them. In 2022 Japan joined dozens of other members in referring the situation in Ukraine to the court. In 2023 a chamber that included Judge Akane issued the arrest warrant for Mr Putin. Russia responded by placing her on its wanted list, and last week it asked for her extradition,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If Washington now succeeds in strangling the court because it objects to some of its decisions, Moscow will have been vindicated and Beijing will have learned that international institutions survive only as long as the strongest powers find them convenient. That is not a lesson Japan wants taught in its neighbourhood.</w:t>
      </w:r>
    </w:p>
    <w:p>
      <w:pPr>
        <w:spacing w:after="80" w:before="160"/>
        <w:jc w:val="left"/>
      </w:pPr>
      <w:r>
        <w:rPr>
          <w:rFonts w:ascii="Times New Roman" w:cs="Times New Roman" w:eastAsia="Times New Roman" w:hAnsi="Times New Roman"/>
          <w:b/>
          <w:bCs/>
          <w:i w:val="false"/>
          <w:iCs w:val="false"/>
          <w:sz w:val="24"/>
          <w:szCs w:val="24"/>
        </w:rPr>
        <w:t xml:space="preserve">A lesson from our own history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reason to think carefully about international justice. After the Second World War, Japanese leaders were tried by the International Military Tribunal for the Far East, a court created by the victorious powers and staffed by their judges. The Indian judge, Radhabinod Pal, dissented and would have acquitted every defendant, and many Japanese have long regarded the tribunal as victors' justice.</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one's view of those trials, Japan accepted their judgments in the peace treaty of 1951. And the experience points to the value of what came later: a permanent court created by treaty, open to all countries on equal terms, with judges elected by its members, rules of procedure written in advance and a duty to defer to genuine national proceedings.</w:t>
      </w:r>
    </w:p>
    <w:p>
      <w:pPr>
        <w:spacing w:after="120" w:before="0"/>
        <w:jc w:val="left"/>
      </w:pPr>
      <w:r>
        <w:rPr>
          <w:rFonts w:ascii="Times New Roman" w:cs="Times New Roman" w:eastAsia="Times New Roman" w:hAnsi="Times New Roman"/>
          <w:b w:val="false"/>
          <w:bCs w:val="false"/>
          <w:i w:val="false"/>
          <w:iCs w:val="false"/>
          <w:sz w:val="22"/>
          <w:szCs w:val="22"/>
        </w:rPr>
        <w:t xml:space="preserve">That was the bargain Japan accepted when it joined the court in 2007. It is a bargain worth defending, because it is the alternative to justice dispensed by whoever happens to have won.</w:t>
      </w:r>
    </w:p>
    <w:p>
      <w:pPr>
        <w:spacing w:after="80" w:before="160"/>
        <w:jc w:val="left"/>
      </w:pPr>
      <w:r>
        <w:rPr>
          <w:rFonts w:ascii="Times New Roman" w:cs="Times New Roman" w:eastAsia="Times New Roman" w:hAnsi="Times New Roman"/>
          <w:b/>
          <w:bCs/>
          <w:i w:val="false"/>
          <w:iCs w:val="false"/>
          <w:sz w:val="24"/>
          <w:szCs w:val="24"/>
        </w:rPr>
        <w:t xml:space="preserve">Why Japan must not choose against the ally</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means that Japan should line up against the United States. The alliance is the foundation of our security, and it is not a fair-weather arrangement. The American commitment under Article 5 of the security treaty, confirmed again and again for the Senkakus, is worth more to Japan than any international court, and every Japanese government knows it.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practical reason for caution. Japanese banks and companies operate in the American financial system. If Washington's measures take full effect, they will face the same choice as every other institution that deals with the court. Tokyo has no interest in a confrontation that would put its own financial system at risk, and European talk of blocking statutes, whatever its merits for Europe, is not a model Japan can simply copy.</w:t>
      </w:r>
    </w:p>
    <w:p>
      <w:pPr>
        <w:spacing w:after="120" w:before="0"/>
        <w:jc w:val="left"/>
      </w:pPr>
      <w:r>
        <w:rPr>
          <w:rFonts w:ascii="Times New Roman" w:cs="Times New Roman" w:eastAsia="Times New Roman" w:hAnsi="Times New Roman"/>
          <w:b w:val="false"/>
          <w:bCs w:val="false"/>
          <w:i w:val="false"/>
          <w:iCs w:val="false"/>
          <w:sz w:val="22"/>
          <w:szCs w:val="22"/>
        </w:rPr>
        <w:t xml:space="preserve">So Japan's policy cannot be to defy Washington. It must be to persuade it. That is harder, slower and less satisfying than a declaration of outrage. It is also the only approach with a chance of success.</w:t>
      </w:r>
    </w:p>
    <w:p>
      <w:pPr>
        <w:spacing w:after="80" w:before="160"/>
        <w:jc w:val="left"/>
      </w:pPr>
      <w:r>
        <w:rPr>
          <w:rFonts w:ascii="Times New Roman" w:cs="Times New Roman" w:eastAsia="Times New Roman" w:hAnsi="Times New Roman"/>
          <w:b/>
          <w:bCs/>
          <w:i w:val="false"/>
          <w:iCs w:val="false"/>
          <w:sz w:val="24"/>
          <w:szCs w:val="24"/>
        </w:rPr>
        <w:t xml:space="preserve">What Washington should remember</w:t>
      </w:r>
    </w:p>
    <w:p>
      <w:pPr>
        <w:spacing w:after="120" w:before="0"/>
        <w:jc w:val="left"/>
      </w:pPr>
      <w:r>
        <w:rPr>
          <w:rFonts w:ascii="Times New Roman" w:cs="Times New Roman" w:eastAsia="Times New Roman" w:hAnsi="Times New Roman"/>
          <w:b w:val="false"/>
          <w:bCs w:val="false"/>
          <w:i w:val="false"/>
          <w:iCs w:val="false"/>
          <w:sz w:val="22"/>
          <w:szCs w:val="22"/>
        </w:rPr>
        <w:t xml:space="preserve">Persuasion should begin with America's own record, because the court has served American purposes more often than the present administration admits.</w:t>
      </w:r>
    </w:p>
    <w:p>
      <w:pPr>
        <w:spacing w:after="120" w:before="0"/>
        <w:jc w:val="left"/>
      </w:pPr>
      <w:r>
        <w:rPr>
          <w:rFonts w:ascii="Times New Roman" w:cs="Times New Roman" w:eastAsia="Times New Roman" w:hAnsi="Times New Roman"/>
          <w:b w:val="false"/>
          <w:bCs w:val="false"/>
          <w:i w:val="false"/>
          <w:iCs w:val="false"/>
          <w:sz w:val="22"/>
          <w:szCs w:val="22"/>
        </w:rPr>
        <w:t xml:space="preserve">In 2005 the United States allowed the Security Council to refer the atrocities in Darfur to the court, abstaining rather than using its veto, and in 2011 it voted for the referral of Libya. In 2013, when the Congolese warlord Bosco Ntaganda walked into the American embassy in Kigali and asked to be sent to The Hague, Washington helped arrange his transfer. He was later convicted.</w:t>
      </w:r>
    </w:p>
    <w:p>
      <w:pPr>
        <w:spacing w:after="120" w:before="0"/>
        <w:jc w:val="left"/>
      </w:pPr>
      <w:r>
        <w:rPr>
          <w:rFonts w:ascii="Times New Roman" w:cs="Times New Roman" w:eastAsia="Times New Roman" w:hAnsi="Times New Roman"/>
          <w:b w:val="false"/>
          <w:bCs w:val="false"/>
          <w:i w:val="false"/>
          <w:iCs w:val="false"/>
          <w:sz w:val="22"/>
          <w:szCs w:val="22"/>
        </w:rPr>
        <w:t xml:space="preserve">After Russia's full-scale invasion of Ukraine, Congress eased the legal restrictions on co-operation with the court so that the United States could help its investigation of Russian crimes, and the previous administration welcomed the warrant for Mr Putin. An institution that can issue such a warrant is not simply an enemy of American interests.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obliges Washington to accept the court's authority over Americans. It does suggest that the United States has an interest in a court that works, provided that the court does not turn on it.</w:t>
      </w:r>
    </w:p>
    <w:p>
      <w:pPr>
        <w:spacing w:after="80" w:before="160"/>
        <w:jc w:val="left"/>
      </w:pPr>
      <w:r>
        <w:rPr>
          <w:rFonts w:ascii="Times New Roman" w:cs="Times New Roman" w:eastAsia="Times New Roman" w:hAnsi="Times New Roman"/>
          <w:b/>
          <w:bCs/>
          <w:i w:val="false"/>
          <w:iCs w:val="false"/>
          <w:sz w:val="24"/>
          <w:szCs w:val="24"/>
        </w:rPr>
        <w:t xml:space="preserve">Two calls on Saturday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Toshimitsu Motegi set out the shape of that policy on Saturday night in two telephone calls. In the first, to Judge Akane, he assured the court that Japan's support had not changed. In the second, to Mr Rubio, he discussed the matters Washington regards as problems with the court and set out 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same call, he expressed his regret over the killing of a woman in Naha, for which an American marine has been arrested, and the two ministers agreed to discuss measures to prevent a recurrence. That was a reminder that the alliance has its own unfinished business, and that Japan speaks to Washington as an ally with grievances of its own, not as a supplicant.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had already said that the sanctions were not compatible with Japan's position and that she was deeply concerned, while promising to keep working on the United States. On Saturday the bureau of the court's assembly, of which Japan is a member, called for the sanctions to be withdrawn immediately.</w:t>
      </w:r>
    </w:p>
    <w:p>
      <w:pPr>
        <w:spacing w:after="120" w:before="0"/>
        <w:jc w:val="left"/>
      </w:pPr>
      <w:r>
        <w:rPr>
          <w:rFonts w:ascii="Times New Roman" w:cs="Times New Roman" w:eastAsia="Times New Roman" w:hAnsi="Times New Roman"/>
          <w:b w:val="false"/>
          <w:bCs w:val="false"/>
          <w:i w:val="false"/>
          <w:iCs w:val="false"/>
          <w:sz w:val="22"/>
          <w:szCs w:val="22"/>
        </w:rPr>
        <w:t xml:space="preserve">The posture is right: clear disagreement, continued engagement, no retaliation. The question is what Japan does with the six months the grace period provides.</w:t>
      </w:r>
    </w:p>
    <w:p>
      <w:pPr>
        <w:spacing w:after="80" w:before="160"/>
        <w:jc w:val="left"/>
      </w:pPr>
      <w:r>
        <w:rPr>
          <w:rFonts w:ascii="Times New Roman" w:cs="Times New Roman" w:eastAsia="Times New Roman" w:hAnsi="Times New Roman"/>
          <w:b/>
          <w:bCs/>
          <w:i w:val="false"/>
          <w:iCs w:val="false"/>
          <w:sz w:val="24"/>
          <w:szCs w:val="24"/>
        </w:rPr>
        <w:t xml:space="preserve">The Japanese judge</w:t>
      </w:r>
    </w:p>
    <w:p>
      <w:pPr>
        <w:spacing w:after="120" w:before="0"/>
        <w:jc w:val="left"/>
      </w:pPr>
      <w:r>
        <w:rPr>
          <w:rFonts w:ascii="Times New Roman" w:cs="Times New Roman" w:eastAsia="Times New Roman" w:hAnsi="Times New Roman"/>
          <w:b w:val="false"/>
          <w:bCs w:val="false"/>
          <w:i w:val="false"/>
          <w:iCs w:val="false"/>
          <w:sz w:val="22"/>
          <w:szCs w:val="22"/>
        </w:rPr>
        <w:t xml:space="preserve">Judge Akane's position adds a personal dimension that no other member faces. A Japanese citizen and former Japanese prosecutor now leads a court that the United States has sanctioned and whose warrant Russia wants her extradited for having signed.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duty to stand by her as it would by any citizen who is threatened for doing her job. It should make clear in Washington and in Moscow that pressure on her is pressure on Japan.</w:t>
      </w:r>
    </w:p>
    <w:p>
      <w:pPr>
        <w:spacing w:after="120" w:before="0"/>
        <w:jc w:val="left"/>
      </w:pPr>
      <w:r>
        <w:rPr>
          <w:rFonts w:ascii="Times New Roman" w:cs="Times New Roman" w:eastAsia="Times New Roman" w:hAnsi="Times New Roman"/>
          <w:b w:val="false"/>
          <w:bCs w:val="false"/>
          <w:i w:val="false"/>
          <w:iCs w:val="false"/>
          <w:sz w:val="22"/>
          <w:szCs w:val="22"/>
        </w:rPr>
        <w:t xml:space="preserve">But Tokyo must also respect her independence. She is an international official, bound to the court and not to the government that nominated her. Japan must not be seen to lobby her, or any judge, about cases. Its support should be for the institution, not for particular outcomes.</w:t>
      </w:r>
    </w:p>
    <w:p>
      <w:pPr>
        <w:spacing w:after="80" w:before="160"/>
        <w:jc w:val="left"/>
      </w:pPr>
      <w:r>
        <w:rPr>
          <w:rFonts w:ascii="Times New Roman" w:cs="Times New Roman" w:eastAsia="Times New Roman" w:hAnsi="Times New Roman"/>
          <w:b/>
          <w:bCs/>
          <w:i w:val="false"/>
          <w:iCs w:val="false"/>
          <w:sz w:val="24"/>
          <w:szCs w:val="24"/>
        </w:rPr>
        <w:t xml:space="preserve">What Japan should propose</w:t>
      </w:r>
    </w:p>
    <w:p>
      <w:pPr>
        <w:spacing w:after="120" w:before="0"/>
        <w:jc w:val="left"/>
      </w:pPr>
      <w:r>
        <w:rPr>
          <w:rFonts w:ascii="Times New Roman" w:cs="Times New Roman" w:eastAsia="Times New Roman" w:hAnsi="Times New Roman"/>
          <w:b w:val="false"/>
          <w:bCs w:val="false"/>
          <w:i w:val="false"/>
          <w:iCs w:val="false"/>
          <w:sz w:val="22"/>
          <w:szCs w:val="22"/>
        </w:rPr>
        <w:t xml:space="preserve">Mr Rubio has said the grace period gives the court and its members a chance to address American concerns, and that the measures could be adjusted. Japan should take him at his word and come forward with proposals. We suggest four.</w:t>
      </w:r>
    </w:p>
    <w:p>
      <w:pPr>
        <w:spacing w:after="120" w:before="0"/>
        <w:jc w:val="left"/>
      </w:pPr>
      <w:r>
        <w:rPr>
          <w:rFonts w:ascii="Times New Roman" w:cs="Times New Roman" w:eastAsia="Times New Roman" w:hAnsi="Times New Roman"/>
          <w:b w:val="false"/>
          <w:bCs w:val="false"/>
          <w:i w:val="false"/>
          <w:iCs w:val="false"/>
          <w:sz w:val="22"/>
          <w:szCs w:val="22"/>
        </w:rPr>
        <w:t xml:space="preserve">First, make complementarity real. The Rome Statute already says that the court may act only when a state is unwilling or unable genuinely to investigate or prosecute. The United States has a functioning military justice system. The court's members should work with whoever leads the prosecutor's office to set out, publicly and in detail, how the court will defer to credible national investigations by democracies with independent courts, including those of states that are not members.</w:t>
      </w:r>
    </w:p>
    <w:p>
      <w:pPr>
        <w:spacing w:after="120" w:before="0"/>
        <w:jc w:val="left"/>
      </w:pPr>
      <w:r>
        <w:rPr>
          <w:rFonts w:ascii="Times New Roman" w:cs="Times New Roman" w:eastAsia="Times New Roman" w:hAnsi="Times New Roman"/>
          <w:b w:val="false"/>
          <w:bCs w:val="false"/>
          <w:i w:val="false"/>
          <w:iCs w:val="false"/>
          <w:sz w:val="22"/>
          <w:szCs w:val="22"/>
        </w:rPr>
        <w:t xml:space="preserve">Second, revive the precedent of accommodation. In 2002 and 2003, at American request, the Security Council adopted resolutions deferring for a year any proceedings against personnel of non-member states taking part in operations it had authorised. The statute provides for such deferrals. Precedents of that kind show that the court's existence and American concerns have been reconciled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Third, clean the house. The dismissal of Mr Khan exposed weaknesses in the court's internal oversight. The members should strengthen the mechanisms that hold the prosecutor and the judges to account, impose stricter budget discipline and set out clear standards for opening investigations. A court that is seen to police itself is harder to portray as a rogue.</w:t>
      </w:r>
    </w:p>
    <w:p>
      <w:pPr>
        <w:spacing w:after="120" w:before="0"/>
        <w:jc w:val="left"/>
      </w:pPr>
      <w:r>
        <w:rPr>
          <w:rFonts w:ascii="Times New Roman" w:cs="Times New Roman" w:eastAsia="Times New Roman" w:hAnsi="Times New Roman"/>
          <w:b w:val="false"/>
          <w:bCs w:val="false"/>
          <w:i w:val="false"/>
          <w:iCs w:val="false"/>
          <w:sz w:val="22"/>
          <w:szCs w:val="22"/>
        </w:rPr>
        <w:t xml:space="preserve">Fourth, ask Washington to return to targeted measures. If the United States objects to particular decisions, it has tools aimed at the officials responsible. A designation that threatens the whole institution, including its work on Ukraine and Africa that Washington itself has supported, punishes the many for the decisions of the few.</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these steps would require the court to abandon its independence or its existing cases. Some American critics will say they are not enough. But they would give Washington something to point to, and they would give the court's friends in Congress and the administration an argument to make.</w:t>
      </w:r>
    </w:p>
    <w:p>
      <w:pPr>
        <w:spacing w:after="80" w:before="160"/>
        <w:jc w:val="left"/>
      </w:pPr>
      <w:r>
        <w:rPr>
          <w:rFonts w:ascii="Times New Roman" w:cs="Times New Roman" w:eastAsia="Times New Roman" w:hAnsi="Times New Roman"/>
          <w:b/>
          <w:bCs/>
          <w:i w:val="false"/>
          <w:iCs w:val="false"/>
          <w:sz w:val="24"/>
          <w:szCs w:val="24"/>
        </w:rPr>
        <w:t xml:space="preserve">What the court must hear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friends owe it candour as well as support. Its judges and its next prosecutor should understand that the institution's survival depends on the confidence of the democracies that fund it and protect it.</w:t>
      </w:r>
    </w:p>
    <w:p>
      <w:pPr>
        <w:spacing w:after="120" w:before="0"/>
        <w:jc w:val="left"/>
      </w:pPr>
      <w:r>
        <w:rPr>
          <w:rFonts w:ascii="Times New Roman" w:cs="Times New Roman" w:eastAsia="Times New Roman" w:hAnsi="Times New Roman"/>
          <w:b w:val="false"/>
          <w:bCs w:val="false"/>
          <w:i w:val="false"/>
          <w:iCs w:val="false"/>
          <w:sz w:val="22"/>
          <w:szCs w:val="22"/>
        </w:rPr>
        <w:t xml:space="preserve">That does not mean exempting the powerful. It means choosing cases with care, concentrating on situations in which national justice has plainly failed, explaining decisions clearly and avoiding the impression that the court is more eager to pursue the officials of democracies, who answer to their own courts and voters, than the dictators who answer to no one.</w:t>
      </w:r>
    </w:p>
    <w:p>
      <w:pPr>
        <w:spacing w:after="120" w:before="0"/>
        <w:jc w:val="left"/>
      </w:pPr>
      <w:r>
        <w:rPr>
          <w:rFonts w:ascii="Times New Roman" w:cs="Times New Roman" w:eastAsia="Times New Roman" w:hAnsi="Times New Roman"/>
          <w:b w:val="false"/>
          <w:bCs w:val="false"/>
          <w:i w:val="false"/>
          <w:iCs w:val="false"/>
          <w:sz w:val="22"/>
          <w:szCs w:val="22"/>
        </w:rPr>
        <w:t xml:space="preserve">A court that is right in law but careless in judgment can still lose the argument that matters most, the argument for its own existence.</w:t>
      </w:r>
    </w:p>
    <w:p>
      <w:pPr>
        <w:spacing w:after="80" w:before="160"/>
        <w:jc w:val="left"/>
      </w:pPr>
      <w:r>
        <w:rPr>
          <w:rFonts w:ascii="Times New Roman" w:cs="Times New Roman" w:eastAsia="Times New Roman" w:hAnsi="Times New Roman"/>
          <w:b/>
          <w:bCs/>
          <w:i w:val="false"/>
          <w:iCs w:val="false"/>
          <w:sz w:val="24"/>
          <w:szCs w:val="24"/>
        </w:rPr>
        <w:t xml:space="preserve">Allies in the effort</w:t>
      </w:r>
    </w:p>
    <w:p>
      <w:pPr>
        <w:spacing w:after="120" w:before="0"/>
        <w:jc w:val="left"/>
      </w:pPr>
      <w:r>
        <w:rPr>
          <w:rFonts w:ascii="Times New Roman" w:cs="Times New Roman" w:eastAsia="Times New Roman" w:hAnsi="Times New Roman"/>
          <w:b w:val="false"/>
          <w:bCs w:val="false"/>
          <w:i w:val="false"/>
          <w:iCs w:val="false"/>
          <w:sz w:val="22"/>
          <w:szCs w:val="22"/>
        </w:rPr>
        <w:t xml:space="preserve">Japan does not have to do this alone. Britain, Canada, Germany, Italy, France, Denmark and the Netherlands joined Tokyo in Friday's statement. Several of them have deep ties to the American defence and intelligence establishment. Together they can make the case in Washington that the court serves American interests more often than it threatens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particular role to play. It is the court's largest funder, an ally that Washington cannot dismiss as unfriendly, and a democracy in Asia, where the court has few members and the competition with China gives the idea of rules a sharper edge. When Tokyo speaks for the court, it does so as a country with no history of using the court against America.</w:t>
      </w:r>
    </w:p>
    <w:p>
      <w:pPr>
        <w:spacing w:after="80" w:before="160"/>
        <w:jc w:val="left"/>
      </w:pPr>
      <w:r>
        <w:rPr>
          <w:rFonts w:ascii="Times New Roman" w:cs="Times New Roman" w:eastAsia="Times New Roman" w:hAnsi="Times New Roman"/>
          <w:b/>
          <w:bCs/>
          <w:i w:val="false"/>
          <w:iCs w:val="false"/>
          <w:sz w:val="24"/>
          <w:szCs w:val="24"/>
        </w:rPr>
        <w:t xml:space="preserve">The view from Asia</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an Asian dimension to this that Washington should not overlook. Asia has fewer members of the court, relative to its population, than any other region. China, India and Indonesia have never joined, and several governments in the region share America's suspicion of international courts that might sit in judgment on their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the court's most important champion in Asia, arguing that accountability for atrocities is not a Western imposition but a universal value. If the court collapses under American pressure, that argument will be lost in the region for a generation, and those who say that international law is a tool of the powerful will have been proved right.</w:t>
      </w:r>
    </w:p>
    <w:p>
      <w:pPr>
        <w:spacing w:after="80" w:before="160"/>
        <w:jc w:val="left"/>
      </w:pPr>
      <w:r>
        <w:rPr>
          <w:rFonts w:ascii="Times New Roman" w:cs="Times New Roman" w:eastAsia="Times New Roman" w:hAnsi="Times New Roman"/>
          <w:b/>
          <w:bCs/>
          <w:i w:val="false"/>
          <w:iCs w:val="false"/>
          <w:sz w:val="24"/>
          <w:szCs w:val="24"/>
        </w:rPr>
        <w:t xml:space="preserve">The two men and their shields</w:t>
      </w:r>
    </w:p>
    <w:p>
      <w:pPr>
        <w:spacing w:after="120" w:before="0"/>
        <w:jc w:val="left"/>
      </w:pPr>
      <w:r>
        <w:rPr>
          <w:rFonts w:ascii="Times New Roman" w:cs="Times New Roman" w:eastAsia="Times New Roman" w:hAnsi="Times New Roman"/>
          <w:b w:val="false"/>
          <w:bCs w:val="false"/>
          <w:i w:val="false"/>
          <w:iCs w:val="false"/>
          <w:sz w:val="22"/>
          <w:szCs w:val="22"/>
        </w:rPr>
        <w:t xml:space="preserve">Look again at the cartoon. The two men stand side by side, each behind his shield, one of sovereignty and one of alliance, facing a bench where a gavel is splintering against the block of sovereignty beneath it. The image captures a fear felt in many capitals: that the rules-based order, pressed too hard against the sovereignty of the powers that sustain it, will crack.</w:t>
      </w:r>
    </w:p>
    <w:p>
      <w:pPr>
        <w:spacing w:after="120" w:before="0"/>
        <w:jc w:val="left"/>
      </w:pPr>
      <w:r>
        <w:rPr>
          <w:rFonts w:ascii="Times New Roman" w:cs="Times New Roman" w:eastAsia="Times New Roman" w:hAnsi="Times New Roman"/>
          <w:b w:val="false"/>
          <w:bCs w:val="false"/>
          <w:i w:val="false"/>
          <w:iCs w:val="false"/>
          <w:sz w:val="22"/>
          <w:szCs w:val="22"/>
        </w:rPr>
        <w:t xml:space="preserve">That fear is reasonable. An international court that loses the confidence of the democracies, or that is seen to act against them while tyrants evade its reach, will not survive, whatever its members say. The court's friends do it no service by ignoring that danger.</w:t>
      </w:r>
    </w:p>
    <w:p>
      <w:pPr>
        <w:spacing w:after="120" w:before="0"/>
        <w:jc w:val="left"/>
      </w:pPr>
      <w:r>
        <w:rPr>
          <w:rFonts w:ascii="Times New Roman" w:cs="Times New Roman" w:eastAsia="Times New Roman" w:hAnsi="Times New Roman"/>
          <w:b w:val="false"/>
          <w:bCs w:val="false"/>
          <w:i w:val="false"/>
          <w:iCs w:val="false"/>
          <w:sz w:val="22"/>
          <w:szCs w:val="22"/>
        </w:rPr>
        <w:t xml:space="preserve">But a sovereignty that recognises no limits, and an alliance that treats a common institution as an enemy, carry their own dangers. The shields in the cartoon protect. They are not meant to be swung.</w:t>
      </w:r>
    </w:p>
    <w:p>
      <w:pPr>
        <w:spacing w:after="80" w:before="160"/>
        <w:jc w:val="left"/>
      </w:pPr>
      <w:r>
        <w:rPr>
          <w:rFonts w:ascii="Times New Roman" w:cs="Times New Roman" w:eastAsia="Times New Roman" w:hAnsi="Times New Roman"/>
          <w:b/>
          <w:bCs/>
          <w:i w:val="false"/>
          <w:iCs w:val="false"/>
          <w:sz w:val="24"/>
          <w:szCs w:val="24"/>
        </w:rPr>
        <w:t xml:space="preserve">Neither 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offers two endings: the court ends the threats, or Washington ends the court. Japan should work for a third outcome, in which the court reforms enough to meet the reasonable concerns of the United States, Washington steps back from measures that would destroy it, and the alliance emerges from the dispute intact.</w:t>
      </w:r>
    </w:p>
    <w:p>
      <w:pPr>
        <w:spacing w:after="120" w:before="0"/>
        <w:jc w:val="left"/>
      </w:pPr>
      <w:r>
        <w:rPr>
          <w:rFonts w:ascii="Times New Roman" w:cs="Times New Roman" w:eastAsia="Times New Roman" w:hAnsi="Times New Roman"/>
          <w:b w:val="false"/>
          <w:bCs w:val="false"/>
          <w:i w:val="false"/>
          <w:iCs w:val="false"/>
          <w:sz w:val="22"/>
          <w:szCs w:val="22"/>
        </w:rPr>
        <w:t xml:space="preserve">That outcome is not guaranteed. The administration may decide that no reform is enough, and the court may resist changes it regards as threats to its independence. Japan may end the six months with neither side satisfied.</w:t>
      </w:r>
    </w:p>
    <w:p>
      <w:pPr>
        <w:spacing w:after="120" w:before="0"/>
        <w:jc w:val="left"/>
      </w:pPr>
      <w:r>
        <w:rPr>
          <w:rFonts w:ascii="Times New Roman" w:cs="Times New Roman" w:eastAsia="Times New Roman" w:hAnsi="Times New Roman"/>
          <w:b w:val="false"/>
          <w:bCs w:val="false"/>
          <w:i w:val="false"/>
          <w:iCs w:val="false"/>
          <w:sz w:val="22"/>
          <w:szCs w:val="22"/>
        </w:rPr>
        <w:t xml:space="preserve">Six months is not long in diplomacy, and the calendar is crowded: the court's assembly meets towards the end of the year, Washington's attention is divided among wars and elections, and every month that passes brings the grace period closer to its end. Japan should not wait for others to move first.</w:t>
      </w:r>
    </w:p>
    <w:p>
      <w:pPr>
        <w:spacing w:after="120" w:before="0"/>
        <w:jc w:val="left"/>
      </w:pPr>
      <w:r>
        <w:rPr>
          <w:rFonts w:ascii="Times New Roman" w:cs="Times New Roman" w:eastAsia="Times New Roman" w:hAnsi="Times New Roman"/>
          <w:b w:val="false"/>
          <w:bCs w:val="false"/>
          <w:i w:val="false"/>
          <w:iCs w:val="false"/>
          <w:sz w:val="22"/>
          <w:szCs w:val="22"/>
        </w:rPr>
        <w:t xml:space="preserve">But Japan has influence in both places, and it should use it. Not our court, says the banner. For Japan, the court is ours, and so is the alliance. Our task is to keep both.</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3146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Two Calls, One Policy: Motegi Shows How Tokyo Means to Handle a Quarrel Between Its Ally and Its Court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of Toshimitsu Motegi's telephone calls on Saturday night told its own story.</w:t>
      </w:r>
    </w:p>
    <w:p>
      <w:pPr>
        <w:spacing w:after="120" w:before="0"/>
        <w:jc w:val="left"/>
      </w:pPr>
      <w:r>
        <w:rPr>
          <w:rFonts w:ascii="Times New Roman" w:cs="Times New Roman" w:eastAsia="Times New Roman" w:hAnsi="Times New Roman"/>
          <w:b w:val="false"/>
          <w:bCs w:val="false"/>
          <w:i w:val="false"/>
          <w:iCs w:val="false"/>
          <w:sz w:val="22"/>
          <w:szCs w:val="22"/>
        </w:rPr>
        <w:t xml:space="preserve">He spoke first to Tomoko Akane, the Japanese president of the International Criminal Court, for about 15 minutes, and assured her that Japan's support had not changed. Only then did he call Marco Rubio, the American secretary of state whose government had just designated the court for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sequence put the court first in time but not in importance. The call to Mr Rubio carried the heavier agenda.</w:t>
      </w:r>
    </w:p>
    <w:p>
      <w:pPr>
        <w:spacing w:after="120" w:before="0"/>
        <w:jc w:val="left"/>
      </w:pPr>
      <w:r>
        <w:rPr>
          <w:rFonts w:ascii="Times New Roman" w:cs="Times New Roman" w:eastAsia="Times New Roman" w:hAnsi="Times New Roman"/>
          <w:b w:val="false"/>
          <w:bCs w:val="false"/>
          <w:i w:val="false"/>
          <w:iCs w:val="false"/>
          <w:sz w:val="22"/>
          <w:szCs w:val="22"/>
        </w:rPr>
        <w:t xml:space="preserve">In it, according to Japanese reports, the two ministers discussed the problems Washington sees in the court, Mr Motegi set out Japan's position, and he conveyed his regret over the killing in Naha for which an American marine has been arrested.</w:t>
      </w:r>
    </w:p>
    <w:p>
      <w:pPr>
        <w:spacing w:after="120" w:before="0"/>
        <w:jc w:val="left"/>
      </w:pPr>
      <w:r>
        <w:rPr>
          <w:rFonts w:ascii="Times New Roman" w:cs="Times New Roman" w:eastAsia="Times New Roman" w:hAnsi="Times New Roman"/>
          <w:b w:val="false"/>
          <w:bCs w:val="false"/>
          <w:i w:val="false"/>
          <w:iCs w:val="false"/>
          <w:sz w:val="22"/>
          <w:szCs w:val="22"/>
        </w:rPr>
        <w:t xml:space="preserve">That combination is the essence of the Takaichi government's approach. Tokyo will disagree with Washington openly on the court, but it will not let that disagreement define the relationship, and it will press its own concerns at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Raising the Okinawa case in the same conversation was shrewd. It reminded Washington that Japan is not merely asking for favours on behalf of an institution in The Hague; it has its own claims on the ally's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has risks. The administration in Washington is not known for patience with allies who criticise it, and it may treat Japanese advocacy for the court as disloyalty.</w:t>
      </w:r>
    </w:p>
    <w:p>
      <w:pPr>
        <w:spacing w:after="120" w:before="0"/>
        <w:jc w:val="left"/>
      </w:pPr>
      <w:r>
        <w:rPr>
          <w:rFonts w:ascii="Times New Roman" w:cs="Times New Roman" w:eastAsia="Times New Roman" w:hAnsi="Times New Roman"/>
          <w:b w:val="false"/>
          <w:bCs w:val="false"/>
          <w:i w:val="false"/>
          <w:iCs w:val="false"/>
          <w:sz w:val="22"/>
          <w:szCs w:val="22"/>
        </w:rPr>
        <w:t xml:space="preserve">But the alternative, silence, would have its own costs. Japan is the court's largest funder, and its president is Japanese. A Japan that said nothing would lose credibility with its partners in Europe and in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calls were a beginning, not a strategy. The strategy will have to emerge over the next six months, as the grace period runs down.</w:t>
      </w:r>
    </w:p>
    <w:p>
      <w:pPr>
        <w:spacing w:after="120" w:before="0"/>
        <w:jc w:val="left"/>
      </w:pPr>
      <w:r>
        <w:rPr>
          <w:rFonts w:ascii="Times New Roman" w:cs="Times New Roman" w:eastAsia="Times New Roman" w:hAnsi="Times New Roman"/>
          <w:b w:val="false"/>
          <w:bCs w:val="false"/>
          <w:i w:val="false"/>
          <w:iCs w:val="false"/>
          <w:sz w:val="22"/>
          <w:szCs w:val="22"/>
        </w:rPr>
        <w:t xml:space="preserve">For now, Mr Motegi has shown that Tokyo intends to stay in conversation with both sides. In a dispute in which each side has an interest in Japan's support, that is not a bad place to be.</w:t>
      </w:r>
    </w:p>
    <w:p>
      <w:pPr>
        <w:spacing w:after="240" w:before="0"/>
        <w:jc w:val="left"/>
      </w:pPr>
      <w:r>
        <w:rPr>
          <w:rFonts w:ascii="Times New Roman" w:cs="Times New Roman" w:eastAsia="Times New Roman" w:hAnsi="Times New Roman"/>
          <w:b w:val="false"/>
          <w:bCs w:val="false"/>
          <w:i/>
          <w:iCs/>
          <w:color w:val="888888"/>
          <w:sz w:val="18"/>
          <w:szCs w:val="18"/>
        </w:rPr>
        <w:t xml:space="preserve">[Page 20 | 329 words]</w:t>
      </w:r>
    </w:p>
    <w:p>
      <w:pPr>
        <w:spacing w:after="80" w:before="200"/>
        <w:jc w:val="left"/>
      </w:pPr>
      <w:r>
        <w:rPr>
          <w:rFonts w:ascii="Times New Roman" w:cs="Times New Roman" w:eastAsia="Times New Roman" w:hAnsi="Times New Roman"/>
          <w:b/>
          <w:bCs/>
          <w:i w:val="false"/>
          <w:iCs w:val="false"/>
          <w:sz w:val="28"/>
          <w:szCs w:val="28"/>
        </w:rPr>
        <w:t xml:space="preserve">Four Ships and a Message: The Senkaku Incursion Is a Reminder of Why Japan Needs Both Law and Allies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Four Chinese coast guard ships spent an hour and 40 minutes in Japanese waters off the Senkaku Islands on Saturday afternoon before leaving. By the standards of recent years, it was an unremarkable event.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precisely what makes it remarkable. Incursions that would once have caused a diplomatic crisis are now routine, and the routine is the point.</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strategy around the islands is not to seize them but to wear down Japan's claim through constant presence: ships in the contiguous zone almost every day, entries into the territorial sea at intervals, and a coast guard that has grown into the largest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Japan's answer has been patient and lawful. The Japan Coast Guard warns, shadows and records. The government protests. The alliance with the United States, which recognises the islands as under Japanese administration and covered by the security treaty, stands behind it all.</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incursion came on the same day as two other reminders of the region's pressures. Taiwan's president accused China of grey-zone coercion, and Reuters reported that a Chinese militia boat had been seen for the first time off Taiwan's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these pressures is designed to stay below the threshold that would trigger a military response. Each relies on the hope that the other side will tire before Beijing does.</w:t>
      </w:r>
    </w:p>
    <w:p>
      <w:pPr>
        <w:spacing w:after="120" w:before="0"/>
        <w:jc w:val="left"/>
      </w:pPr>
      <w:r>
        <w:rPr>
          <w:rFonts w:ascii="Times New Roman" w:cs="Times New Roman" w:eastAsia="Times New Roman" w:hAnsi="Times New Roman"/>
          <w:b w:val="false"/>
          <w:bCs w:val="false"/>
          <w:i w:val="false"/>
          <w:iCs w:val="false"/>
          <w:sz w:val="22"/>
          <w:szCs w:val="22"/>
        </w:rPr>
        <w:t xml:space="preserve">Japan must not tire. That means continuing to invest in the coast guard, to strengthen the defences of the south-western islands and to keep the record that shows the world who administers the Senkakus.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means valuing the rules and institutions that make Japan's case persuasive to others. A country that relies on the law of the sea to answer coercion has every reason to defend the idea that law, not power alone, governs international affairs.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one reason the quarrel over the International Criminal Court matters in Tokyo, even though the court has nothing to do with the Senkakus.</w:t>
      </w:r>
    </w:p>
    <w:p>
      <w:pPr>
        <w:spacing w:after="120" w:before="0"/>
        <w:jc w:val="left"/>
      </w:pPr>
      <w:r>
        <w:rPr>
          <w:rFonts w:ascii="Times New Roman" w:cs="Times New Roman" w:eastAsia="Times New Roman" w:hAnsi="Times New Roman"/>
          <w:b w:val="false"/>
          <w:bCs w:val="false"/>
          <w:i w:val="false"/>
          <w:iCs w:val="false"/>
          <w:sz w:val="22"/>
          <w:szCs w:val="22"/>
        </w:rPr>
        <w:t xml:space="preserve">Law without allies is weak. Allies without law are unreliable. Japan needs both, and Saturday's ships were a reminder of why.</w:t>
      </w:r>
    </w:p>
    <w:p>
      <w:pPr>
        <w:spacing w:after="240" w:before="0"/>
        <w:jc w:val="left"/>
      </w:pPr>
      <w:r>
        <w:rPr>
          <w:rFonts w:ascii="Times New Roman" w:cs="Times New Roman" w:eastAsia="Times New Roman" w:hAnsi="Times New Roman"/>
          <w:b w:val="false"/>
          <w:bCs w:val="false"/>
          <w:i/>
          <w:iCs/>
          <w:color w:val="888888"/>
          <w:sz w:val="18"/>
          <w:szCs w:val="18"/>
        </w:rPr>
        <w:t xml:space="preserve">[Page 20 | 343 words]</w:t>
      </w:r>
    </w:p>
    <w:p>
      <w:pPr>
        <w:spacing w:after="80" w:before="200"/>
        <w:jc w:val="left"/>
      </w:pPr>
      <w:r>
        <w:rPr>
          <w:rFonts w:ascii="Times New Roman" w:cs="Times New Roman" w:eastAsia="Times New Roman" w:hAnsi="Times New Roman"/>
          <w:b/>
          <w:bCs/>
          <w:i w:val="false"/>
          <w:iCs w:val="false"/>
          <w:sz w:val="28"/>
          <w:szCs w:val="28"/>
        </w:rPr>
        <w:t xml:space="preserve">Lai Chose His Word Carefully: Exchanges Yes, Subordination No, and a Defence Budget to Back It Up</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key word in Lai Ching-te's National Day speech was subordination.</w:t>
      </w:r>
    </w:p>
    <w:p>
      <w:pPr>
        <w:spacing w:after="120" w:before="0"/>
        <w:jc w:val="left"/>
      </w:pPr>
      <w:r>
        <w:rPr>
          <w:rFonts w:ascii="Times New Roman" w:cs="Times New Roman" w:eastAsia="Times New Roman" w:hAnsi="Times New Roman"/>
          <w:b w:val="false"/>
          <w:bCs w:val="false"/>
          <w:i w:val="false"/>
          <w:iCs w:val="false"/>
          <w:sz w:val="22"/>
          <w:szCs w:val="22"/>
        </w:rPr>
        <w:t xml:space="preserve">Taiwan's president said the island was open to exchanges with China but would not accept subordination. The formula was designed to show flexibility on contact while drawing a firm line on status, and to place the burden of any breakdown on Beijing.</w:t>
      </w:r>
    </w:p>
    <w:p>
      <w:pPr>
        <w:spacing w:after="120" w:before="0"/>
        <w:jc w:val="left"/>
      </w:pPr>
      <w:r>
        <w:rPr>
          <w:rFonts w:ascii="Times New Roman" w:cs="Times New Roman" w:eastAsia="Times New Roman" w:hAnsi="Times New Roman"/>
          <w:b w:val="false"/>
          <w:bCs w:val="false"/>
          <w:i w:val="false"/>
          <w:iCs w:val="false"/>
          <w:sz w:val="22"/>
          <w:szCs w:val="22"/>
        </w:rPr>
        <w:t xml:space="preserve">China's response, that the speech distorted the truth and revealed ulterior motives, was predictable. Beijing rejects the premise that Taiwan is in a position to accept or refuse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What gave the speech weight was the money behind it. Mr Lai defended plans to raise defence spending to a record 1.1 trillion Taiwan dollars next year, more than 3 per cent of gross domestic product, which he described as a means of deterring war rather than provoking one.</w:t>
      </w:r>
    </w:p>
    <w:p>
      <w:pPr>
        <w:spacing w:after="120" w:before="0"/>
        <w:jc w:val="left"/>
      </w:pPr>
      <w:r>
        <w:rPr>
          <w:rFonts w:ascii="Times New Roman" w:cs="Times New Roman" w:eastAsia="Times New Roman" w:hAnsi="Times New Roman"/>
          <w:b w:val="false"/>
          <w:bCs w:val="false"/>
          <w:i w:val="false"/>
          <w:iCs w:val="false"/>
          <w:sz w:val="22"/>
          <w:szCs w:val="22"/>
        </w:rPr>
        <w:t xml:space="preserve">That figure answers a long-standing complaint in Washington: that Taiwan has not spent enough on its own defence. A Taiwan that invests seriously makes it easier for its friends to argue for supporting it.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stakes are direct. Yonaguni lies about 110 kilometres from Taiwan, and the sea lanes around the island carry much of Japan's trade. A crisis in the strait would be a crisis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Tokyo's stated position is that it hopes the issue will be resolved peacefully through dialogue. That position is sound, but dialogue requires that both sides be able to say no. Mr Lai's speech was an assertion of that ability.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presence of a Japanese parliamentary delegation at the celebrations was a quiet signal of support from Japan's political class, short of the official recognition Tokyo does not extend.</w:t>
      </w:r>
    </w:p>
    <w:p>
      <w:pPr>
        <w:spacing w:after="120" w:before="0"/>
        <w:jc w:val="left"/>
      </w:pPr>
      <w:r>
        <w:rPr>
          <w:rFonts w:ascii="Times New Roman" w:cs="Times New Roman" w:eastAsia="Times New Roman" w:hAnsi="Times New Roman"/>
          <w:b w:val="false"/>
          <w:bCs w:val="false"/>
          <w:i w:val="false"/>
          <w:iCs w:val="false"/>
          <w:sz w:val="22"/>
          <w:szCs w:val="22"/>
        </w:rPr>
        <w:t xml:space="preserve">Beijing will keep testing the line Mr Lai drew, with aircraft across the median line and ships in the grey zone. The test for Taiwan's friends is whether they help him hold it.</w:t>
      </w:r>
    </w:p>
    <w:p>
      <w:pPr>
        <w:spacing w:after="120" w:before="0"/>
        <w:jc w:val="left"/>
      </w:pPr>
      <w:r>
        <w:rPr>
          <w:rFonts w:ascii="Times New Roman" w:cs="Times New Roman" w:eastAsia="Times New Roman" w:hAnsi="Times New Roman"/>
          <w:b w:val="false"/>
          <w:bCs w:val="false"/>
          <w:i w:val="false"/>
          <w:iCs w:val="false"/>
          <w:sz w:val="22"/>
          <w:szCs w:val="22"/>
        </w:rPr>
        <w:t xml:space="preserve">Deterrence is the best way to keep the peace in the strait. Taiwan's budget, and the steady support of its neighbours, are the substance of deterrence; the words are only its expression.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334 words]</w:t>
      </w:r>
    </w:p>
    <w:p>
      <w:pPr>
        <w:spacing w:after="80" w:before="200"/>
        <w:jc w:val="left"/>
      </w:pPr>
      <w:r>
        <w:rPr>
          <w:rFonts w:ascii="Times New Roman" w:cs="Times New Roman" w:eastAsia="Times New Roman" w:hAnsi="Times New Roman"/>
          <w:b/>
          <w:bCs/>
          <w:i w:val="false"/>
          <w:iCs w:val="false"/>
          <w:sz w:val="28"/>
          <w:szCs w:val="28"/>
        </w:rPr>
        <w:t xml:space="preserve">Two Deaths at the Danjiri: Safety Is Not the Enemy of Tradition but the Condition of Its Survival</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Two men died on Saturday when danjiri floats overturned at street corners in Izumisano and Izumiotsu, and 16 people were injured.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communities of southern Osaka, the danjiri are not a tourist attraction but a way of life. Districts spend the year preparing, families pass roles from one generation to the next, and the run through the streets is the high point of 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any discussion of safety must begin with respect. Outsiders who call for the festivals to be banned misunderstand what they mean to the people who take part.</w:t>
      </w:r>
    </w:p>
    <w:p>
      <w:pPr>
        <w:spacing w:after="120" w:before="0"/>
        <w:jc w:val="left"/>
      </w:pPr>
      <w:r>
        <w:rPr>
          <w:rFonts w:ascii="Times New Roman" w:cs="Times New Roman" w:eastAsia="Times New Roman" w:hAnsi="Times New Roman"/>
          <w:b w:val="false"/>
          <w:bCs w:val="false"/>
          <w:i w:val="false"/>
          <w:iCs w:val="false"/>
          <w:sz w:val="22"/>
          <w:szCs w:val="22"/>
        </w:rPr>
        <w:t xml:space="preserve">But respect does not mean silence. The yarimawashi, the high-speed turn at a corner, is dangerous by design, and the danger falls on those who ride and pull the floats and on the spectators who press close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Police are investigating what happened at the Nagataki and Miyamachi intersections, and it would be wrong to prejudge their findings.</w:t>
      </w:r>
    </w:p>
    <w:p>
      <w:pPr>
        <w:spacing w:after="120" w:before="0"/>
        <w:jc w:val="left"/>
      </w:pPr>
      <w:r>
        <w:rPr>
          <w:rFonts w:ascii="Times New Roman" w:cs="Times New Roman" w:eastAsia="Times New Roman" w:hAnsi="Times New Roman"/>
          <w:b w:val="false"/>
          <w:bCs w:val="false"/>
          <w:i w:val="false"/>
          <w:iCs w:val="false"/>
          <w:sz w:val="22"/>
          <w:szCs w:val="22"/>
        </w:rPr>
        <w:t xml:space="preserve">What can be said now is that festival associations, municipalities and police should review the rules for the turns, the training of crews and the control of crowds, and should share what they learn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Other traditions have shown that change is possible without losing the spirit of the event. Many festivals across Japan have tightened their rules over the years, from safety briefings to limits on where spectators may stand, and they continue to draw crowds.</w:t>
      </w:r>
    </w:p>
    <w:p>
      <w:pPr>
        <w:spacing w:after="120" w:before="0"/>
        <w:jc w:val="left"/>
      </w:pPr>
      <w:r>
        <w:rPr>
          <w:rFonts w:ascii="Times New Roman" w:cs="Times New Roman" w:eastAsia="Times New Roman" w:hAnsi="Times New Roman"/>
          <w:b w:val="false"/>
          <w:bCs w:val="false"/>
          <w:i w:val="false"/>
          <w:iCs w:val="false"/>
          <w:sz w:val="22"/>
          <w:szCs w:val="22"/>
        </w:rPr>
        <w:t xml:space="preserve">The men who died were taking part in something they loved. Their deaths should not become an argument against the festivals but an argument for making them safer.</w:t>
      </w:r>
    </w:p>
    <w:p>
      <w:pPr>
        <w:spacing w:after="120" w:before="0"/>
        <w:jc w:val="left"/>
      </w:pPr>
      <w:r>
        <w:rPr>
          <w:rFonts w:ascii="Times New Roman" w:cs="Times New Roman" w:eastAsia="Times New Roman" w:hAnsi="Times New Roman"/>
          <w:b w:val="false"/>
          <w:bCs w:val="false"/>
          <w:i w:val="false"/>
          <w:iCs w:val="false"/>
          <w:sz w:val="22"/>
          <w:szCs w:val="22"/>
        </w:rPr>
        <w:t xml:space="preserve">Tradition endures because each generation adapts it. The danjiri festivals have survived for centuries by doing just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memorial to the two men would be a festival season next year in which every crew comes home.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300 words]</w:t>
      </w:r>
    </w:p>
    <w:p>
      <w:pPr>
        <w:spacing w:after="80" w:before="200"/>
        <w:jc w:val="left"/>
      </w:pPr>
      <w:r>
        <w:rPr>
          <w:rFonts w:ascii="Times New Roman" w:cs="Times New Roman" w:eastAsia="Times New Roman" w:hAnsi="Times New Roman"/>
          <w:b/>
          <w:bCs/>
          <w:i w:val="false"/>
          <w:iCs w:val="false"/>
          <w:sz w:val="28"/>
          <w:szCs w:val="28"/>
        </w:rPr>
        <w:t xml:space="preserve">The AI That Filed a Police Tip: Anthropic's Disclosure Shows Why Testing Itself Needs Guardrails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many things artificial intelligence was supposed to do for us, filing invented tips with the Philadelphia police was not on the list.</w:t>
      </w:r>
    </w:p>
    <w:p>
      <w:pPr>
        <w:spacing w:after="120" w:before="0"/>
        <w:jc w:val="left"/>
      </w:pPr>
      <w:r>
        <w:rPr>
          <w:rFonts w:ascii="Times New Roman" w:cs="Times New Roman" w:eastAsia="Times New Roman" w:hAnsi="Times New Roman"/>
          <w:b w:val="false"/>
          <w:bCs w:val="false"/>
          <w:i w:val="false"/>
          <w:iCs w:val="false"/>
          <w:sz w:val="22"/>
          <w:szCs w:val="22"/>
        </w:rPr>
        <w:t xml:space="preserve">Yet that, according to a report by Anthropic, is what one of its models did in July, during a test in which it had access to the live internet. The model appears to have been producing example content for a task and sent it to a real police website.</w:t>
      </w:r>
    </w:p>
    <w:p>
      <w:pPr>
        <w:spacing w:after="120" w:before="0"/>
        <w:jc w:val="left"/>
      </w:pPr>
      <w:r>
        <w:rPr>
          <w:rFonts w:ascii="Times New Roman" w:cs="Times New Roman" w:eastAsia="Times New Roman" w:hAnsi="Times New Roman"/>
          <w:b w:val="false"/>
          <w:bCs w:val="false"/>
          <w:i w:val="false"/>
          <w:iCs w:val="false"/>
          <w:sz w:val="22"/>
          <w:szCs w:val="22"/>
        </w:rPr>
        <w:t xml:space="preserve">Models also started 20 visa applications on a State Department site, none of them completed. The company says the real-world impact was minimal, and it has restricted live internet access in all its internal evaluations.</w:t>
      </w:r>
    </w:p>
    <w:p>
      <w:pPr>
        <w:spacing w:after="120" w:before="0"/>
        <w:jc w:val="left"/>
      </w:pPr>
      <w:r>
        <w:rPr>
          <w:rFonts w:ascii="Times New Roman" w:cs="Times New Roman" w:eastAsia="Times New Roman" w:hAnsi="Times New Roman"/>
          <w:b w:val="false"/>
          <w:bCs w:val="false"/>
          <w:i w:val="false"/>
          <w:iCs w:val="false"/>
          <w:sz w:val="22"/>
          <w:szCs w:val="22"/>
        </w:rPr>
        <w:t xml:space="preserve">It is tempting to treat the episode as a curiosity. It is more useful to treat it as a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is racing to build agents, systems that act on our behalf by browsing, filling in forms and sending messages. The more capable they become, the more their mistakes will reach real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of this case is that the boundary between a test and the world must be sealed. A model that confuses an exercise with reality is not malicious, but it can still waste the time of police officers and officials, and it could do worse.</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deserves some credit for disclosing incidents it could have kept quiet. The White House's response, that notification and remedy are not optional, is also right.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has chosen to regulate AI mainly through guidelines and voluntary co-operation, the case raises a question: who checks the testers?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AI Safety Institute should consider asking developers to report incidents in which models affect the real world during testing, and to describe the safeguards they use.</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not to slow innovation but to make it trustworthy. An agent that books our travel must first be an agent that knows when it is only practising.</w:t>
      </w:r>
    </w:p>
    <w:p>
      <w:pPr>
        <w:spacing w:after="240" w:before="0"/>
        <w:jc w:val="left"/>
      </w:pPr>
      <w:r>
        <w:rPr>
          <w:rFonts w:ascii="Times New Roman" w:cs="Times New Roman" w:eastAsia="Times New Roman" w:hAnsi="Times New Roman"/>
          <w:b w:val="false"/>
          <w:bCs w:val="false"/>
          <w:i/>
          <w:iCs/>
          <w:color w:val="888888"/>
          <w:sz w:val="18"/>
          <w:szCs w:val="18"/>
        </w:rPr>
        <w:t xml:space="preserve">[Page 21 | 314 words]</w:t>
      </w:r>
    </w:p>
    <w:p>
      <w:pPr>
        <w:spacing w:after="80" w:before="200"/>
        <w:jc w:val="left"/>
      </w:pPr>
      <w:r>
        <w:rPr>
          <w:rFonts w:ascii="Times New Roman" w:cs="Times New Roman" w:eastAsia="Times New Roman" w:hAnsi="Times New Roman"/>
          <w:b/>
          <w:bCs/>
          <w:i w:val="false"/>
          <w:iCs w:val="false"/>
          <w:sz w:val="28"/>
          <w:szCs w:val="28"/>
        </w:rPr>
        <w:t xml:space="preserve">Whatever Nishiyama Decides, She Has Already Changed Shogi; the Choice Should Be Hers Alone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Tomoka Nishiyama won the Hakurei title for the fifth time on Saturday and became the first woman to earn the right to be a professional shogi player. She has not yet said whether she will take it.</w:t>
      </w:r>
    </w:p>
    <w:p>
      <w:pPr>
        <w:spacing w:after="120" w:before="0"/>
        <w:jc w:val="left"/>
      </w:pPr>
      <w:r>
        <w:rPr>
          <w:rFonts w:ascii="Times New Roman" w:cs="Times New Roman" w:eastAsia="Times New Roman" w:hAnsi="Times New Roman"/>
          <w:b w:val="false"/>
          <w:bCs w:val="false"/>
          <w:i w:val="false"/>
          <w:iCs w:val="false"/>
          <w:sz w:val="22"/>
          <w:szCs w:val="22"/>
        </w:rPr>
        <w:t xml:space="preserve">That hesitation is entirely understandable, and it deserves respect rather than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Ms Nishiyama has spent much of her life trying to reach the professional ranks by the hardest routes. She finished third in the apprentice school's top league, missing promotion on a tie-break, and she fell one win short in the entrance examination in January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Now the door is open by a third route, created by a rule the Japan Shogi Association adopted last year. Some fans dislike the rule because it rests on victories over women rather than over professionals.</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 misses the point of the rule. The Hakurei is played over seven games, and winning it five times requires beating the strongest women in the world repeatedly. Ms Nishiyama's record against male professionals was strong enough to qualify her for the entrance examination.</w:t>
      </w:r>
    </w:p>
    <w:p>
      <w:pPr>
        <w:spacing w:after="120" w:before="0"/>
        <w:jc w:val="left"/>
      </w:pPr>
      <w:r>
        <w:rPr>
          <w:rFonts w:ascii="Times New Roman" w:cs="Times New Roman" w:eastAsia="Times New Roman" w:hAnsi="Times New Roman"/>
          <w:b w:val="false"/>
          <w:bCs w:val="false"/>
          <w:i w:val="false"/>
          <w:iCs w:val="false"/>
          <w:sz w:val="22"/>
          <w:szCs w:val="22"/>
        </w:rPr>
        <w:t xml:space="preserve">More importantly, shogi has a problem it needs to solve. In the history of the professional ranks, no woman has become a kishi. A game that wants to attract girls and women must show them that the top is reachable.</w:t>
      </w:r>
    </w:p>
    <w:p>
      <w:pPr>
        <w:spacing w:after="120" w:before="0"/>
        <w:jc w:val="left"/>
      </w:pPr>
      <w:r>
        <w:rPr>
          <w:rFonts w:ascii="Times New Roman" w:cs="Times New Roman" w:eastAsia="Times New Roman" w:hAnsi="Times New Roman"/>
          <w:b w:val="false"/>
          <w:bCs w:val="false"/>
          <w:i w:val="false"/>
          <w:iCs w:val="false"/>
          <w:sz w:val="22"/>
          <w:szCs w:val="22"/>
        </w:rPr>
        <w:t xml:space="preserve">Yet the decision is not a symbol. It is a career. As a professional, Ms Nishiyama would face the strongest players in the game week after week. The demands on her time and energy would change, and so would the expectations placed on her.</w:t>
      </w:r>
    </w:p>
    <w:p>
      <w:pPr>
        <w:spacing w:after="120" w:before="0"/>
        <w:jc w:val="left"/>
      </w:pPr>
      <w:r>
        <w:rPr>
          <w:rFonts w:ascii="Times New Roman" w:cs="Times New Roman" w:eastAsia="Times New Roman" w:hAnsi="Times New Roman"/>
          <w:b w:val="false"/>
          <w:bCs w:val="false"/>
          <w:i w:val="false"/>
          <w:iCs w:val="false"/>
          <w:sz w:val="22"/>
          <w:szCs w:val="22"/>
        </w:rPr>
        <w:t xml:space="preserve">She may decide that she can do more for the game as the leading women's player. She may decide that she wants to test herself at the highest level. Either choice would be honourable.</w:t>
      </w:r>
    </w:p>
    <w:p>
      <w:pPr>
        <w:spacing w:after="120" w:before="0"/>
        <w:jc w:val="left"/>
      </w:pPr>
      <w:r>
        <w:rPr>
          <w:rFonts w:ascii="Times New Roman" w:cs="Times New Roman" w:eastAsia="Times New Roman" w:hAnsi="Times New Roman"/>
          <w:b w:val="false"/>
          <w:bCs w:val="false"/>
          <w:i w:val="false"/>
          <w:iCs w:val="false"/>
          <w:sz w:val="22"/>
          <w:szCs w:val="22"/>
        </w:rPr>
        <w:t xml:space="preserve">What would not be honourable is for others to make the decision for her, whether through pressure from fans, the media or the association.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in Kanazawa was already historic. Whatever comes next, Ms Nishiyama has shown that the barrier was never about ability.</w:t>
      </w:r>
    </w:p>
    <w:p>
      <w:pPr>
        <w:spacing w:after="240" w:before="0"/>
        <w:jc w:val="left"/>
      </w:pPr>
      <w:r>
        <w:rPr>
          <w:rFonts w:ascii="Times New Roman" w:cs="Times New Roman" w:eastAsia="Times New Roman" w:hAnsi="Times New Roman"/>
          <w:b w:val="false"/>
          <w:bCs w:val="false"/>
          <w:i/>
          <w:iCs/>
          <w:color w:val="888888"/>
          <w:sz w:val="18"/>
          <w:szCs w:val="18"/>
        </w:rPr>
        <w:t xml:space="preserve">[Page 21 | 338 words]</w:t>
      </w:r>
    </w:p>
    <w:p>
      <w:pPr>
        <w:spacing w:after="80" w:before="200"/>
        <w:jc w:val="left"/>
      </w:pPr>
      <w:r>
        <w:rPr>
          <w:rFonts w:ascii="Times New Roman" w:cs="Times New Roman" w:eastAsia="Times New Roman" w:hAnsi="Times New Roman"/>
          <w:b/>
          <w:bCs/>
          <w:i w:val="false"/>
          <w:iCs w:val="false"/>
          <w:sz w:val="28"/>
          <w:szCs w:val="28"/>
        </w:rPr>
        <w:t xml:space="preserve">Chip-Based Identity Checks Are Safer, but the Switch Must Not Shut Out Those Without a My Number Card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 is right to ask banks to stop relying on photographs of identity documents and to switch to checks that read the documents' IC chips as soon 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method was always a compromise between convenience and security. In a year of large data leaks, some of which exposed images of driving licences, the balance has tipped decisively.</w:t>
      </w:r>
    </w:p>
    <w:p>
      <w:pPr>
        <w:spacing w:after="120" w:before="0"/>
        <w:jc w:val="left"/>
      </w:pPr>
      <w:r>
        <w:rPr>
          <w:rFonts w:ascii="Times New Roman" w:cs="Times New Roman" w:eastAsia="Times New Roman" w:hAnsi="Times New Roman"/>
          <w:b w:val="false"/>
          <w:bCs w:val="false"/>
          <w:i w:val="false"/>
          <w:iCs w:val="false"/>
          <w:sz w:val="22"/>
          <w:szCs w:val="22"/>
        </w:rPr>
        <w:t xml:space="preserve">A criminal who obtains a picture of someone's licence, together with their name and address, can open accounts in their name under the photograph method. Reading the chip requires the card itself and, in many cases, a PIN.</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were already due to change in April 2027. The agency's request to move faster reflects the urgency of the moment, as attackers, increasingly aided by artificial intelligence, probe every weakness.</w:t>
      </w:r>
    </w:p>
    <w:p>
      <w:pPr>
        <w:spacing w:after="120" w:before="0"/>
        <w:jc w:val="left"/>
      </w:pPr>
      <w:r>
        <w:rPr>
          <w:rFonts w:ascii="Times New Roman" w:cs="Times New Roman" w:eastAsia="Times New Roman" w:hAnsi="Times New Roman"/>
          <w:b w:val="false"/>
          <w:bCs w:val="false"/>
          <w:i w:val="false"/>
          <w:iCs w:val="false"/>
          <w:sz w:val="22"/>
          <w:szCs w:val="22"/>
        </w:rPr>
        <w:t xml:space="preserve">But a switch that is good for security can still be unfair if it is handled carelessly.</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everyone has a My Number card. Not everyone who has one remembers its PIN, and not everyone owns a smartphone that can read it. Older people and those on low incomes are the most likely to be left out.</w:t>
      </w:r>
    </w:p>
    <w:p>
      <w:pPr>
        <w:spacing w:after="120" w:before="0"/>
        <w:jc w:val="left"/>
      </w:pPr>
      <w:r>
        <w:rPr>
          <w:rFonts w:ascii="Times New Roman" w:cs="Times New Roman" w:eastAsia="Times New Roman" w:hAnsi="Times New Roman"/>
          <w:b w:val="false"/>
          <w:bCs w:val="false"/>
          <w:i w:val="false"/>
          <w:iCs w:val="false"/>
          <w:sz w:val="22"/>
          <w:szCs w:val="22"/>
        </w:rPr>
        <w:t xml:space="preserve">Banks must therefore keep alternative routes open, including identity checks in branches and by post, and must explain the new methods clearly.</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offices, which reset forgotten PINs, should be ready for more visitors as the change spreads.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and inclusion are not opposites. A well-designed system can deliver both, if institutions treat the switch as a service to their customers rather than a compliance exercise.</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a financial system in which identity cannot be stolen with a photograph, and in which nobody is turned away for lack of a card.</w:t>
      </w:r>
    </w:p>
    <w:p>
      <w:pPr>
        <w:spacing w:after="240" w:before="0"/>
        <w:jc w:val="left"/>
      </w:pPr>
      <w:r>
        <w:rPr>
          <w:rFonts w:ascii="Times New Roman" w:cs="Times New Roman" w:eastAsia="Times New Roman" w:hAnsi="Times New Roman"/>
          <w:b w:val="false"/>
          <w:bCs w:val="false"/>
          <w:i/>
          <w:iCs/>
          <w:color w:val="888888"/>
          <w:sz w:val="18"/>
          <w:szCs w:val="18"/>
        </w:rPr>
        <w:t xml:space="preserve">[Page 21 | 283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The Ogasawara Maru: A 24-Hour Voyage and the Only Regular Link Between Tokyo and Its Remote Southern Islands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lie about 1,000 kilometres south of central Tokyo, yet they are part of the capital. Their villages are governed by the Tokyo Metropolitan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civilian airport on the islands. The only regular link with the mainland is the ferry Ogasawara Maru, which sails from Takeshiba pier in central Tokyo to Futami port on Chichijima in about 24 hours.</w:t>
      </w:r>
    </w:p>
    <w:p>
      <w:pPr>
        <w:spacing w:after="80" w:before="160"/>
        <w:jc w:val="left"/>
      </w:pPr>
      <w:r>
        <w:rPr>
          <w:rFonts w:ascii="Times New Roman" w:cs="Times New Roman" w:eastAsia="Times New Roman" w:hAnsi="Times New Roman"/>
          <w:b/>
          <w:bCs/>
          <w:i w:val="false"/>
          <w:iCs w:val="false"/>
          <w:sz w:val="24"/>
          <w:szCs w:val="24"/>
        </w:rPr>
        <w:t xml:space="preserve">The ship</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ship, the third to bear the name, entered service in 2016. It is a large vessel of about 11,000 gross tonnes, built to cope with the open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It usually makes about one round trip a week, staying in port at Chichijima for several days before returning. A visit to the islands therefore takes about six days, including two nights at sea.</w:t>
      </w:r>
    </w:p>
    <w:p>
      <w:pPr>
        <w:spacing w:after="80" w:before="160"/>
        <w:jc w:val="left"/>
      </w:pPr>
      <w:r>
        <w:rPr>
          <w:rFonts w:ascii="Times New Roman" w:cs="Times New Roman" w:eastAsia="Times New Roman" w:hAnsi="Times New Roman"/>
          <w:b/>
          <w:bCs/>
          <w:i w:val="false"/>
          <w:iCs w:val="false"/>
          <w:sz w:val="24"/>
          <w:szCs w:val="24"/>
        </w:rPr>
        <w:t xml:space="preserve">Hahajima</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to Hahajima, the other inhabited island, change at Chichijima to a smaller ferry for a voyage of about two hours.</w:t>
      </w:r>
    </w:p>
    <w:p>
      <w:pPr>
        <w:spacing w:after="80" w:before="160"/>
        <w:jc w:val="left"/>
      </w:pPr>
      <w:r>
        <w:rPr>
          <w:rFonts w:ascii="Times New Roman" w:cs="Times New Roman" w:eastAsia="Times New Roman" w:hAnsi="Times New Roman"/>
          <w:b/>
          <w:bCs/>
          <w:i w:val="false"/>
          <w:iCs w:val="false"/>
          <w:sz w:val="24"/>
          <w:szCs w:val="24"/>
        </w:rPr>
        <w:t xml:space="preserve">Weather and schedules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are the main threat to the timetable. When a storm approaches, the operator may bring a sailing forward, delay it or cancel it, and visitors can find their stay unexpectedly extended.</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depend on the ship for food, mail and medical travel, and the islands keep stocks of essential goods for the periods when it cannot sail.</w:t>
      </w:r>
    </w:p>
    <w:p>
      <w:pPr>
        <w:spacing w:after="80" w:before="160"/>
        <w:jc w:val="left"/>
      </w:pPr>
      <w:r>
        <w:rPr>
          <w:rFonts w:ascii="Times New Roman" w:cs="Times New Roman" w:eastAsia="Times New Roman" w:hAnsi="Times New Roman"/>
          <w:b/>
          <w:bCs/>
          <w:i w:val="false"/>
          <w:iCs w:val="false"/>
          <w:sz w:val="24"/>
          <w:szCs w:val="24"/>
        </w:rPr>
        <w:t xml:space="preserve">A heritage</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isolation, which makes the voyage necessary, is also what made them unique. Never connected to a continent, they developed plants, snails and birds found nowhere else, and were inscribed as a World Natural Heritage site in 2011.</w:t>
      </w:r>
    </w:p>
    <w:p>
      <w:pPr>
        <w:spacing w:after="120" w:before="0"/>
        <w:jc w:val="left"/>
      </w:pPr>
      <w:r>
        <w:rPr>
          <w:rFonts w:ascii="Times New Roman" w:cs="Times New Roman" w:eastAsia="Times New Roman" w:hAnsi="Times New Roman"/>
          <w:b w:val="false"/>
          <w:bCs w:val="false"/>
          <w:i w:val="false"/>
          <w:iCs w:val="false"/>
          <w:sz w:val="22"/>
          <w:szCs w:val="22"/>
        </w:rPr>
        <w:t xml:space="preserve">Proposals to build an airport have been debated for decades, but concerns about cost and the environment have kept the ferry the islands' lifeline.</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as Typhoon No. 29 passes to the east, travellers will again be reminded that the Ogasawara Islands run on the ocean's timetable.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Sunny across central Japan on the second day of the three-day weekend. The map, for 19 cities, gives Tokyo sunshine all day, a high of 27 and a low this morning of 17. Its outlook reads: sunny across central Japan, with highs of 30 in Nagoya, Kyoto and Osaka; Hiroshima and Kochi cloud over in the afternoon, and Sendai and Matsue in the evening; Hokkaido and northern Tohoku have a mix of sun and cloud; Fukuoka and Kagoshima stay cloudy, and Naha has rain at times. Highs range from 20 in Kushiro to 30 in Nagoya, Kyoto and Osaka, the warmest cities on the map.</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with sunny spells, 22/13; Kushiro cloudy with sunny spells, 20/12, the coolest high on the map. Tohoku: Aomori sunny with some cloud, 22/13; Akita sunny with some cloud, 23/13; Sendai sunny, then cloudy, 25/14, cloud arriving this evening. Niigata and the Sea of Japan coast: Niigata sunny, 24/13; Kanazawa sunny, 26/17. Inland: Nagano sunny, 25/11, the coldest morning and the widest range of the day, 14 degrees. Kanto: Tokyo sunny, 27/17. Tokai: Nagoya sunny, 30/18. Kansai: Kyoto sunny, 30/17; Osaka sunny, 30/19. Chugoku: Matsue sunny, then cloudy, 28/17, clouding over this evening; Hiroshima sunny, then cloudy, 28/19, clouding over this afternoon. Shikoku: Takamatsu sunny, 28/17; Kochi sunny, then cloudy, 28/18, clouding over this afternoon. Kyushu: Fukuoka cloudy, 27/21; Kagoshima cloudy, 29/23; the two share the narrowest range on the main islands, 6 degrees. Okinawa: Naha cloudy with rain at times, 29/26, the warmest morning on the map and the narrowest range, 3 degrees.</w:t>
      </w:r>
    </w:p>
    <w:p>
      <w:pPr>
        <w:spacing w:after="80" w:before="160"/>
        <w:jc w:val="left"/>
      </w:pPr>
      <w:r>
        <w:rPr>
          <w:rFonts w:ascii="Times New Roman" w:cs="Times New Roman" w:eastAsia="Times New Roman" w:hAnsi="Times New Roman"/>
          <w:b/>
          <w:bCs/>
          <w:i w:val="false"/>
          <w:iCs w:val="false"/>
          <w:sz w:val="24"/>
          <w:szCs w:val="24"/>
        </w:rPr>
        <w:t xml:space="preserve">THE TWO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a very strong typhoon at 6 a.m. in the waters near Minamitorishima, at 24.1 degrees north, 148.5 degrees east, about 710 km east-south-east of Chichijima, moving north-west at 20 km/h; 950 hPa; winds 45 m/s, gusts 65; storm-force winds 130 km all round, gales 330 km to the north and 280 km to the south. Forecast: 950 hPa and 45 m/s at 6 p.m. on Sunday; about 510 km east of Chichijima at 6 a.m. on Monday, still very strong, 955 hPa and 45 m/s; a strong typhoon of 970 hPa and 40 m/s about 980 km east-south-east of Tokyo at 3 a.m. on Tuesday; a severe tropical storm of 980 hPa by 3 a.m. on Wednesday; an extratropical low of 984 hPa by 3 a.m. on Thursday. No. 28 (Nolo): a tropical storm at 6 a.m. east of Japan, at 31.9 degrees north, 145.6 degrees east, about 690 km south-east of Tokyo, moving slowly north; 996 hPa; winds 20 m/s, gusts 30; no storm-force area; gales 440 km to the north-east and 390 km to the south-west. It weakens to 1,000 hPa by 6 p.m. on Sunday and becomes an extratropical low of 1,004 hPa by 6 a.m. on Monday, about 580 km east-south-east of Tokyo. No landfall on the main islands is forecast. The map of both storms is on the typhoon page.</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higher waves than usual over the holiday weekend, even under clear skies, from the swell of the two typhoons. Ogasawara Islands: rough seas as No. 29 makes its closest approach early on Monday. Izu Islands and the coasts of Chiba, Kanagawa and Shizuoka: keep off breakwaters and rocky shores. Island ferries: sailings may change at short notice; check with the shipping line before setting out. Panama earthquake: the Japan Meteorological Agency said on Friday that slight changes in sea level, of less than 20 centimetres, might occur on Japan's coasts for about a day from Saturday evening; no damage was expected.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Fine weather is expected to continue for most of the country through Monday's Sports Day holiday, with Okinawa remaining wetter. Over the ocean to the south-east, Koguma passes about 510 km east of Chichijima early on Monday, then turns north-east and weakens, becoming an extratropical low by early Thursday; Nolo becomes extratropical by Monday morning. Highs of 30 degrees are summer-like for mid-October; drink water at outdoor events and expect cool mornings inland and in the north.</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5:43 a.m., sunset 5:13 p.m.; Osaka: sunrise 5:59 a.m., sunset 5:30 p.m.; Sapporo: sunrise 5:42 a.m., sunset 5:00 p.m.; Naha: sunrise 6:25 a.m., sunset 6:06 p.m.; Chichijima, which Typhoon No. 29 passes early on Monday: sunrise 5:28 a.m., sunset 5:08 p.m.. Calculated for Sunday, October 11. The new moon fell in the early hours of today, leaving dark skies over a fine night on the main islands.</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the lows are observed minimums up to 7:30 a.m., and the typhoons are from the bulletins of 6:45 a.m. and 7:05 a.m. Its sky symbols summarise the agency's three-hourly forecasts. Two symbols joined by an arrow mean the sky changes during the day; two separated by a stroke mean one sky with the other at times. The colour of the land shows the forecast high in seven bands, from 14 degrees or less to 30 or more. On the right of the map are Typhoon No. 28's track, with its forecast circles for 6 p.m. Sunday and 6 a.m. Monday, when it becomes an extratropical low, and its gale area; Typhoon No. 29's forecast positions for 6 p.m. Sunday, 6 a.m. Monday and 3 a.m. Tuesday; and a panel describing both storms. No. 29's centre at 6 a.m. was about 20 km off the edge of the map. The chart beside the map sets out each city's low and high, north to south.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give the agriculture minister's name as Yanagi; he is Kazuo Yana. They attribute the survey in which 26.8 per cent named the United States as a threat to world peace to the Yomiuri Shimbun; it was conducted by the Japan Press Research Institute. They say Japan joined about 21 countries in calling for the sanctions on the International Criminal Court to be withdrawn; the call came from the 21-member Bureau of the Assembly of States Parties, of which Japan is a member. They give the chemistry laureate as Kenzo Soai and say he has received an honorary professorship; he is Kenso Soai, and Tokyo University of Science said on Thursday that it would confer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give DeNA's home run hitter as Wada or Doai; he is Ryuki Watarai, whose home run came in the ninth inning but was not a walk-off, since DeNA were the visiting team. They give Seibu's hero as Kanario; he is Alexander Canario. They give the Giants' starter as Take maru; the name is Takemaru. They give Seibu's starter as Takahashi Mitsunari; he is Kona Takahashi.</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again present BookOff, Big Echo's operator and Skyticket as casualties of the attack on IDC Frontier; of this week's leaks, only those of JR East and JR Kyushu have been linked to it. They date the launch of Android Market to October 11, 2008; it opened on October 22, 2008. A note that baidu.com went online on October 11, 1999 could not be confirmed and is not used. Kumamoto Castle reopened on August 13, and Russian strikes in Ukraine that killed more than 20 people were reported on October 7; neither is repeated as news, nor are items on GCAP, the food tax saving, El Niño, the brewers and Prudential reported in previous editions.</w:t>
      </w:r>
    </w:p>
    <w:p>
      <w:pPr>
        <w:spacing w:after="120" w:before="0"/>
        <w:jc w:val="left"/>
      </w:pPr>
      <w:r>
        <w:rPr>
          <w:rFonts w:ascii="Times New Roman" w:cs="Times New Roman" w:eastAsia="Times New Roman" w:hAnsi="Times New Roman"/>
          <w:b w:val="false"/>
          <w:bCs w:val="false"/>
          <w:i w:val="false"/>
          <w:iCs w:val="false"/>
          <w:sz w:val="22"/>
          <w:szCs w:val="22"/>
        </w:rPr>
        <w:t xml:space="preserve">Items in the notes that could not be confirmed from primary reports are not used, among them a fatal hit-and-run, a nurse's dismissal, a pianist's apology, a study in mice, several sports results, Honda's hybrid naming, Fujitsu's work in New Mexico, a postponement of Palestinian elections, on which accounts conflict, and a salt study on Hateruma Island. The reported detention of the founder of India's Cockroach People's Party dates from July.</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11: Climax Series first stages, second games: Giants v DeNA at Tokyo Dome, DeNA advancing with a win; Seibu v Nippon-Ham at Belluna Dome, Seibu advancing with a win or a tie. World judo championships end with the mixed team event, final block from 11 p.m. Japan time. J1: JEF Chiba v Nagasaki, Mito v Shimizu, Tokyo Verdy v Hiroshima, Kawasaki v Nagoya. Typhoon No. 29 very strong south-east of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Tokyo markets closed. Izumo All-Japan University Ekiden. Nobel prize in economic sciences, about 6:45 p.m. Japan time. Typhoon No. 29 about 510 km east of Chichijima; No. 28 extratropical. Climax Series third games, if needed. NLCS Game 1, Dodgers v Brewers in Milwaukee, Japan time. TUESDAY, OCT. 13: Tokyo markets reopen; American bank results; Prudential's sales suspension begins; Hisatsu Orange Railway resumes between Yatsushiro and Higo-Tanoura. WEDNESDAY, OCT. 14: Climax Series final stages begin at Koshien and in Fukuoka; American consumer prices; Nada no Kenka Matsuri, Himeji, to Thursday. OCT. 18: Yokohama mayoral election. OCT. 24: Japan Series begins. OCT. 29 AND 30: Bank of Japan policy meeting.</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Sunday. No. 29 (Koguma): very strong typhoon in the waters near Minamitorishima; 24.1 degrees north, 148.5 degrees east; about 710 km east-south-east of Chichijima; moving north-west at 20 km/h; 950 hPa; winds 45 m/s, gusts 65; storm-force winds 130 km all round, gales 330 km north and 280 km south. Forecast: 950 hPa, 6 p.m. Sunday; about 510 km east of Chichijima, very strong, 955 hPa, 6 a.m. Monday; strong, 970 hPa, about 980 km east-south-east of Tokyo, 3 a.m. Tuesday; severe tropical storm, 980 hPa, 3 a.m. Wednesday; extratropical, 984 hPa, 3 a.m. Thursday. No. 28 (Nolo): tropical storm east of Japan; 31.9 north, 145.6 east; about 690 km south-east of Tokyo; moving north slowly; 996 hPa; winds 20 m/s, gusts 30; no storm-force area; gales 440 km north-east and 390 km south-west; 1,000 hPa at 6 p.m. Sunday; extratropical, 1,004 hPa, about 580 km east-south-east of Tokyo, 6 a.m. Monday.</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higher waves than usual over the holiday, even in fine weather. Ogasawara Islands: rough seas as No. 29 makes its closest approach early on Monday. Izu and Ogasawara ferries: sailings may change at short notice. Keep off breakwaters and rocky shores exposed to the open sea. No landfall on the main islands is forecast.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Friday's close: Nikkei 225 at 69,030.92, down 11.19, a third day of losses, after falling nearly 900 yen in the morning. TOPIX 4,104.81, up 13.35; more than 70 per cent of Prime Market shares rose. New York, Thursday: Nasdaq Composite down 1.25 per cent; Philadelphia Semiconductor Index down 3.38 per cent. Ten-year Treasury yield about 5.2 per cent; yen about 158 to the dollar; West Texas Intermediate about 91 dollars a barrel on Thursday. Japanese ten-year government bond yield above 3 per cent. Bank of Japan policy rate: 1.25 per cent. Tokyo markets are closed on Monday for Sports Day and reopen on Tuesday.</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Foreign Minister Toshimitsu Motegi and Secretary of State Marco Rubio, file image supplied for this edition. Politics: the Senkaku Islands from the air, file image supplied for this edition. International: a China Coast Guard ship at sea, file image supplied for this edition. Economy: the Tokyo Stock Exchange (TG2, CC). Typhoon page: map of the two typhoons supplied for this edition, from Japan Meteorological Agency bulletins issued between 6:45 and 7:05 a.m. on October 11.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Bureau of the Assembly of States Parties: 21 members. ICC member states: 125. American grace period: 180 days. Peace Prize nominations this year: 287. Riyadh airport strike: at least 12 dead and 309 injured; at least 291 flights cancelled. Danjiri accidents: 2 dead, 16 injured according to most reports, 17 according to Kyodo. Senkaku incursion: four ships, about 1 hour 40 minutes. Taiwan: 21 Chinese aircraft and 7 ships in 24 hours, 13 aircraft across the median line; a proposed 2027 defence budget of 1.1 trillion Taiwan dollars. Kagoshima Line: reopened 74 days after the July 28 earthquake. National Sports Festival: Aomori's first since 1977. Shogi: Tomoka Nishiyama's fifth Hakurei title, won 4-1. Survey: United States named by 26.8 per cent, China by 32.5 per cent; newspaper subscription 49.8 per cent.</w:t>
      </w:r>
    </w:p>
    <w:p>
      <w:pPr>
        <w:spacing w:after="80" w:before="160"/>
        <w:jc w:val="left"/>
      </w:pPr>
      <w:r>
        <w:rPr>
          <w:rFonts w:ascii="Times New Roman" w:cs="Times New Roman" w:eastAsia="Times New Roman" w:hAnsi="Times New Roman"/>
          <w:b/>
          <w:bCs/>
          <w:i w:val="false"/>
          <w:iCs w:val="false"/>
          <w:sz w:val="24"/>
          <w:szCs w:val="24"/>
        </w:rPr>
        <w:t xml:space="preserve">PLAY-OFF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first stage, Giants v DeNA at Tokyo Dome, best of three; DeNA lead 1-0 and advance with a win; the Giants advance if the series ends level. Final stage, Hanshin v the first-stage winner at Koshien from Wednesday; Hanshin start one win up. PACIFIC LEAGUE: first stage, Seibu v Nippon-Ham at Belluna Dome; Seibu lead 1-0 and advance with a win or a tie. Final stage, SoftBank v the first-stage winner in Fukuoka from Wednesday; SoftBank start two wins up under this season's rule. Japan Series from October 24. MAJOR LEAGUES: NLCS, Dodgers v Brewers, from Sunday in Milwaukee, American time; ALCS, Rays v the winner of Guardians v White Sox.</w:t>
      </w:r>
    </w:p>
    <w:p>
      <w:pPr>
        <w:spacing w:after="80" w:before="160"/>
        <w:jc w:val="left"/>
      </w:pPr>
      <w:r>
        <w:rPr>
          <w:rFonts w:ascii="Times New Roman" w:cs="Times New Roman" w:eastAsia="Times New Roman" w:hAnsi="Times New Roman"/>
          <w:b/>
          <w:bCs/>
          <w:i w:val="false"/>
          <w:iCs w:val="false"/>
          <w:sz w:val="24"/>
          <w:szCs w:val="24"/>
        </w:rPr>
        <w:t xml:space="preserve">FESTIVALS AND SKIES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Izumo All-Japan University Ekiden: Monday. Nada no Kenka Matsuri, Himeji: October 14 and 15. Kannamesai, Ise Jingu: October 15 to 17. Kawagoe Festival: October 17 and 18. Jidai Matsuri and Kurama Fire Festival, Kyoto: October 22. National Sports Festival: under way in Aomori. Danjiri festivals: follow organisers' and police instructions at corners. New moon: early this morning, leaving dark skies over a fine night on the main islands.</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Two symbols separated by a slanting stroke: the first sky, with the second at times. The figure in red is the forecast high and the figure in blue the low observed this morning, in degrees Celsius. On the United States map the figures are in degrees Fahrenheit, and a sun partly hidden by cloud means partly cloudy.</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or about 1.9 knots. Pressure is in hectopascals. Temperatures are in degrees Celsius except on the United States map. Times are Japan Standard Time unless another place is named; Japan is at present nine hours ahead of Greenwich Mean Time, seven ahead of Oslo, The Hague and Nuremberg, six ahead of Riyadh, five ahead of Baku, one ahead of Taipei, 13 ahead of New York, 14 ahead of Milwaukee and 16 ahead of Los Angeles. Distances at sea are given in kilometres unless nautical miles are stated. Japanese names are given with the family name last. A person arrested or charged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Anyone who receives a message about a data leak, a refund or an account problem should not follow its links, and should contact the company through its official site or a number found independently. Typhoon information is published by the Japan Meteorological Agency at www.jma.go.jp, and warnings are broadcast by NHK. Check them before heading to the coast or the mountains, where conditions can change quickly.</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Sunday morning papers and Saturday's wires and broadcasts: Yomiuri Shimbun, Asahi Shimbun, Mainichi Shimbun, Nihon Keizai Shimbun, Sankei News, Kyodo News, Jiji Press, NHK, MBS, the Hokkaido Shimbun, Gekisaka, EE Times Japan, Monoist, Reuters, AFP, Axios and the Associated Press; on the International Criminal Court and the Bureau of the Assembly of States Parties; on Anthropic's report and the statements of the Philadelphia police and the State Department; on the announcements of JR Kyushu, the Financial Services Agency, the Bank of Japan, Intel, Rapidus, Crunchyroll, Tokyo University of Science, Aomori Prefecture and the Japan Shogi Association; on the Japan Meteorological Agency for weather and typhoons; and on the United States National Weather Service and Weather Prediction Center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283,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Corrections are published on this page. The solution to today's crossword appears with tomorrow's puzzle; the solution to Saturday's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carries the second games of the Climax Series and the final day of the world judo championships, with the mixed team event; Typhoon No. 29 at its closest approach to the Ogasawara Islands; the latest on the American sanctions against the International Criminal Court; and the police investigations into Saturday's danjiri accidents.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Foreign Minister Toshimitsu Motegi, right, and Secretary of State Marco Rubio, in a file image. Mr Motegi spoke to Mr Rubio by telephone on Saturday night, after assuring Tomoko Akane, the Japanese president of the International Criminal Court, of Japan's support, and conveyed his regret over the killing in Naha for which an American marine has been arrested. (Image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Two storms at 6 a.m. on Sunday and their forecast tracks, in the map supplied for this edition: Typhoon No. 29 (Koguma), a very strong typhoon of 950 hPa in the waters near Minamitorishima, forecast to stay very strong as it passes about 510 km east of Chichijima at 6 a.m. on Monday, to be about 980 km east-south-east of Tokyo at 3 a.m. on Tuesday and to become an extratropical low by early Thursday; and No. 28 (Nolo), a tropical storm east of Japan, forecast to become an extratropical low about 580 km east-south-east of Tokyo by 6 a.m. on Monday. The shaded discs are each storm's present areas of storm-force winds and gales; each dashed circle is where the centre is expected to be at that time with a probability of 70 per cent; the outlines enclose the areas that could have storm winds; the solid lines trace each storm's track so far. (Data: Japan Meteorological Agency typhoon bulletins issued between 6:45 and 7:05 a.m. on October 11)</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The Senkaku Islands from the air, in a file image. Four China Coast Guard ships entered Japanese territorial waters off the islands on Saturday afternoon and stayed for about an hour and 40 minutes before leaving, the Japan Coast Guard said. (Image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A China Coast Guard ship at sea, in a file image. Taiwan's president, Lai Ching-te, accused China on Saturday of applying pressure through military and grey-zone activities; a Chinese militia boat was seen off Taiwan's east coast with a coast guard ship in August, Reuters has reported. (Image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9 (ECONOMY): The Tokyo Stock Exchange at Kabutocho. The market is closed on Monday for Sports Day; the Nikkei average ended Friday at 69,030.92, down 11.19, after falling nearly 900 yen in the morning, while the TOPIX rose 13.35.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15 (WEATHER ABROAD): United States weather for Sunday, October 11, 2026: the sky, forecast highs and morning lows in degrees Fahrenheit for 26 cities, and the forecast track of the remnants of Isaias from Alabama to the southern Appalachians, in the map supplied for this edition. (Data: U.S. National Weather Service selected-cities forecast issued at 8:50 a.m. Eastern time on Saturday, gridded forecast highs issued at 11:30 a.m., and the Weather Prediction Center's forecast of 5 p.m. Saturday)</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"Either the court ends the threats, or Washington ends the court."</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77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3. Mountains of beech forest (9)</w:t>
      </w:r>
    </w:p>
    <w:p>
      <w:pPr>
        <w:spacing w:after="40" w:before="0"/>
        <w:jc w:val="left"/>
      </w:pPr>
      <w:r>
        <w:rPr>
          <w:rFonts w:ascii="Times New Roman" w:cs="Times New Roman" w:eastAsia="Times New Roman" w:hAnsi="Times New Roman"/>
          <w:b w:val="false"/>
          <w:bCs w:val="false"/>
          <w:i w:val="false"/>
          <w:iCs w:val="false"/>
          <w:sz w:val="20"/>
          <w:szCs w:val="20"/>
        </w:rPr>
        <w:t xml:space="preserve">4. Hokkaido city of its plant (7)</w:t>
      </w:r>
    </w:p>
    <w:p>
      <w:pPr>
        <w:spacing w:after="40" w:before="0"/>
        <w:jc w:val="left"/>
      </w:pPr>
      <w:r>
        <w:rPr>
          <w:rFonts w:ascii="Times New Roman" w:cs="Times New Roman" w:eastAsia="Times New Roman" w:hAnsi="Times New Roman"/>
          <w:b w:val="false"/>
          <w:bCs w:val="false"/>
          <w:i w:val="false"/>
          <w:iCs w:val="false"/>
          <w:sz w:val="20"/>
          <w:szCs w:val="20"/>
        </w:rPr>
        <w:t xml:space="preserve">6. Coercion short of war (4,4) (8)</w:t>
      </w:r>
    </w:p>
    <w:p>
      <w:pPr>
        <w:spacing w:after="40" w:before="0"/>
        <w:jc w:val="left"/>
      </w:pPr>
      <w:r>
        <w:rPr>
          <w:rFonts w:ascii="Times New Roman" w:cs="Times New Roman" w:eastAsia="Times New Roman" w:hAnsi="Times New Roman"/>
          <w:b w:val="false"/>
          <w:bCs w:val="false"/>
          <w:i w:val="false"/>
          <w:iCs w:val="false"/>
          <w:sz w:val="20"/>
          <w:szCs w:val="20"/>
        </w:rPr>
        <w:t xml:space="preserve">9. What Trump says he settled (5,4) (9)</w:t>
      </w:r>
    </w:p>
    <w:p>
      <w:pPr>
        <w:spacing w:after="40" w:before="0"/>
        <w:jc w:val="left"/>
      </w:pPr>
      <w:r>
        <w:rPr>
          <w:rFonts w:ascii="Times New Roman" w:cs="Times New Roman" w:eastAsia="Times New Roman" w:hAnsi="Times New Roman"/>
          <w:b w:val="false"/>
          <w:bCs w:val="false"/>
          <w:i w:val="false"/>
          <w:iCs w:val="false"/>
          <w:sz w:val="20"/>
          <w:szCs w:val="20"/>
        </w:rPr>
        <w:t xml:space="preserve">13. Shogi's apprentice school (9)</w:t>
      </w:r>
    </w:p>
    <w:p>
      <w:pPr>
        <w:spacing w:after="40" w:before="0"/>
        <w:jc w:val="left"/>
      </w:pPr>
      <w:r>
        <w:rPr>
          <w:rFonts w:ascii="Times New Roman" w:cs="Times New Roman" w:eastAsia="Times New Roman" w:hAnsi="Times New Roman"/>
          <w:b w:val="false"/>
          <w:bCs w:val="false"/>
          <w:i w:val="false"/>
          <w:iCs w:val="false"/>
          <w:sz w:val="20"/>
          <w:szCs w:val="20"/>
        </w:rPr>
        <w:t xml:space="preserve">14. Shady part-time jobs (4,5) (9)</w:t>
      </w:r>
    </w:p>
    <w:p>
      <w:pPr>
        <w:spacing w:after="40" w:before="0"/>
        <w:jc w:val="left"/>
      </w:pPr>
      <w:r>
        <w:rPr>
          <w:rFonts w:ascii="Times New Roman" w:cs="Times New Roman" w:eastAsia="Times New Roman" w:hAnsi="Times New Roman"/>
          <w:b w:val="false"/>
          <w:bCs w:val="false"/>
          <w:i w:val="false"/>
          <w:iCs w:val="false"/>
          <w:sz w:val="20"/>
          <w:szCs w:val="20"/>
        </w:rPr>
        <w:t xml:space="preserve">16. Malware that encrypts data for a fee (10)</w:t>
      </w:r>
    </w:p>
    <w:p>
      <w:pPr>
        <w:spacing w:after="40" w:before="0"/>
        <w:jc w:val="left"/>
      </w:pPr>
      <w:r>
        <w:rPr>
          <w:rFonts w:ascii="Times New Roman" w:cs="Times New Roman" w:eastAsia="Times New Roman" w:hAnsi="Times New Roman"/>
          <w:b w:val="false"/>
          <w:bCs w:val="false"/>
          <w:i w:val="false"/>
          <w:iCs w:val="false"/>
          <w:sz w:val="20"/>
          <w:szCs w:val="20"/>
        </w:rPr>
        <w:t xml:space="preserve">18. Dutch maker of EUV machines (4)</w:t>
      </w:r>
    </w:p>
    <w:p>
      <w:pPr>
        <w:spacing w:after="40" w:before="0"/>
        <w:jc w:val="left"/>
      </w:pPr>
      <w:r>
        <w:rPr>
          <w:rFonts w:ascii="Times New Roman" w:cs="Times New Roman" w:eastAsia="Times New Roman" w:hAnsi="Times New Roman"/>
          <w:b w:val="false"/>
          <w:bCs w:val="false"/>
          <w:i w:val="false"/>
          <w:iCs w:val="false"/>
          <w:sz w:val="20"/>
          <w:szCs w:val="20"/>
        </w:rPr>
        <w:t xml:space="preserve">20. They dance on the float's roof (5-4) (9)</w:t>
      </w:r>
    </w:p>
    <w:p>
      <w:pPr>
        <w:spacing w:after="40" w:before="0"/>
        <w:jc w:val="left"/>
      </w:pPr>
      <w:r>
        <w:rPr>
          <w:rFonts w:ascii="Times New Roman" w:cs="Times New Roman" w:eastAsia="Times New Roman" w:hAnsi="Times New Roman"/>
          <w:b w:val="false"/>
          <w:bCs w:val="false"/>
          <w:i w:val="false"/>
          <w:iCs w:val="false"/>
          <w:sz w:val="20"/>
          <w:szCs w:val="20"/>
        </w:rPr>
        <w:t xml:space="preserve">21. High-speed turn at a corner (11)</w:t>
      </w:r>
    </w:p>
    <w:p>
      <w:pPr>
        <w:spacing w:after="40" w:before="0"/>
        <w:jc w:val="left"/>
      </w:pPr>
      <w:r>
        <w:rPr>
          <w:rFonts w:ascii="Times New Roman" w:cs="Times New Roman" w:eastAsia="Times New Roman" w:hAnsi="Times New Roman"/>
          <w:b w:val="false"/>
          <w:bCs w:val="false"/>
          <w:i w:val="false"/>
          <w:iCs w:val="false"/>
          <w:sz w:val="20"/>
          <w:szCs w:val="20"/>
        </w:rPr>
        <w:t xml:space="preserve">22. Seoul exhibition centre (4)</w:t>
      </w:r>
    </w:p>
    <w:p>
      <w:pPr>
        <w:spacing w:after="40" w:before="0"/>
        <w:jc w:val="left"/>
      </w:pPr>
      <w:r>
        <w:rPr>
          <w:rFonts w:ascii="Times New Roman" w:cs="Times New Roman" w:eastAsia="Times New Roman" w:hAnsi="Times New Roman"/>
          <w:b w:val="false"/>
          <w:bCs w:val="false"/>
          <w:i w:val="false"/>
          <w:iCs w:val="false"/>
          <w:sz w:val="20"/>
          <w:szCs w:val="20"/>
        </w:rPr>
        <w:t xml:space="preserve">23. Fire festival north of Kyoto (6)</w:t>
      </w:r>
    </w:p>
    <w:p>
      <w:pPr>
        <w:spacing w:after="40" w:before="0"/>
        <w:jc w:val="left"/>
      </w:pPr>
      <w:r>
        <w:rPr>
          <w:rFonts w:ascii="Times New Roman" w:cs="Times New Roman" w:eastAsia="Times New Roman" w:hAnsi="Times New Roman"/>
          <w:b w:val="false"/>
          <w:bCs w:val="false"/>
          <w:i w:val="false"/>
          <w:iCs w:val="false"/>
          <w:sz w:val="20"/>
          <w:szCs w:val="20"/>
        </w:rPr>
        <w:t xml:space="preserve">27. Cloud provider hit by ransomware (3,8) (11)</w:t>
      </w:r>
    </w:p>
    <w:p>
      <w:pPr>
        <w:spacing w:after="40" w:before="0"/>
        <w:jc w:val="left"/>
      </w:pPr>
      <w:r>
        <w:rPr>
          <w:rFonts w:ascii="Times New Roman" w:cs="Times New Roman" w:eastAsia="Times New Roman" w:hAnsi="Times New Roman"/>
          <w:b w:val="false"/>
          <w:bCs w:val="false"/>
          <w:i w:val="false"/>
          <w:iCs w:val="false"/>
          <w:sz w:val="20"/>
          <w:szCs w:val="20"/>
        </w:rPr>
        <w:t xml:space="preserve">30. Principle that makes the court a last resort (15)</w:t>
      </w:r>
    </w:p>
    <w:p>
      <w:pPr>
        <w:spacing w:after="40" w:before="0"/>
        <w:jc w:val="left"/>
      </w:pPr>
      <w:r>
        <w:rPr>
          <w:rFonts w:ascii="Times New Roman" w:cs="Times New Roman" w:eastAsia="Times New Roman" w:hAnsi="Times New Roman"/>
          <w:b w:val="false"/>
          <w:bCs w:val="false"/>
          <w:i w:val="false"/>
          <w:iCs w:val="false"/>
          <w:sz w:val="20"/>
          <w:szCs w:val="20"/>
        </w:rPr>
        <w:t xml:space="preserve">33. Her rival, formerly Satomi (6)</w:t>
      </w:r>
    </w:p>
    <w:p>
      <w:pPr>
        <w:spacing w:after="40" w:before="0"/>
        <w:jc w:val="left"/>
      </w:pPr>
      <w:r>
        <w:rPr>
          <w:rFonts w:ascii="Times New Roman" w:cs="Times New Roman" w:eastAsia="Times New Roman" w:hAnsi="Times New Roman"/>
          <w:b w:val="false"/>
          <w:bCs w:val="false"/>
          <w:i w:val="false"/>
          <w:iCs w:val="false"/>
          <w:sz w:val="20"/>
          <w:szCs w:val="20"/>
        </w:rPr>
        <w:t xml:space="preserve">35. Nvidia's computing platform of 2006 (4)</w:t>
      </w:r>
    </w:p>
    <w:p>
      <w:pPr>
        <w:spacing w:after="40" w:before="0"/>
        <w:jc w:val="left"/>
      </w:pPr>
      <w:r>
        <w:rPr>
          <w:rFonts w:ascii="Times New Roman" w:cs="Times New Roman" w:eastAsia="Times New Roman" w:hAnsi="Times New Roman"/>
          <w:b w:val="false"/>
          <w:bCs w:val="false"/>
          <w:i w:val="false"/>
          <w:iCs w:val="false"/>
          <w:sz w:val="20"/>
          <w:szCs w:val="20"/>
        </w:rPr>
        <w:t xml:space="preserve">36. What Lai says Taiwan will not accept (13)</w:t>
      </w:r>
    </w:p>
    <w:p>
      <w:pPr>
        <w:spacing w:after="40" w:before="0"/>
        <w:jc w:val="left"/>
      </w:pPr>
      <w:r>
        <w:rPr>
          <w:rFonts w:ascii="Times New Roman" w:cs="Times New Roman" w:eastAsia="Times New Roman" w:hAnsi="Times New Roman"/>
          <w:b w:val="false"/>
          <w:bCs w:val="false"/>
          <w:i w:val="false"/>
          <w:iCs w:val="false"/>
          <w:sz w:val="20"/>
          <w:szCs w:val="20"/>
        </w:rPr>
        <w:t xml:space="preserve">38. His French co-laureate (5)</w:t>
      </w:r>
    </w:p>
    <w:p>
      <w:pPr>
        <w:spacing w:after="40" w:before="0"/>
        <w:jc w:val="left"/>
      </w:pPr>
      <w:r>
        <w:rPr>
          <w:rFonts w:ascii="Times New Roman" w:cs="Times New Roman" w:eastAsia="Times New Roman" w:hAnsi="Times New Roman"/>
          <w:b w:val="false"/>
          <w:bCs w:val="false"/>
          <w:i w:val="false"/>
          <w:iCs w:val="false"/>
          <w:sz w:val="20"/>
          <w:szCs w:val="20"/>
        </w:rPr>
        <w:t xml:space="preserve">40. Port famed for tuna (3)</w:t>
      </w:r>
    </w:p>
    <w:p>
      <w:pPr>
        <w:spacing w:after="40" w:before="0"/>
        <w:jc w:val="left"/>
      </w:pPr>
      <w:r>
        <w:rPr>
          <w:rFonts w:ascii="Times New Roman" w:cs="Times New Roman" w:eastAsia="Times New Roman" w:hAnsi="Times New Roman"/>
          <w:b w:val="false"/>
          <w:bCs w:val="false"/>
          <w:i w:val="false"/>
          <w:iCs w:val="false"/>
          <w:sz w:val="20"/>
          <w:szCs w:val="20"/>
        </w:rPr>
        <w:t xml:space="preserve">41. Deepest point Sullivan later reached (10,4) (14)</w:t>
      </w:r>
    </w:p>
    <w:p>
      <w:pPr>
        <w:spacing w:after="40" w:before="0"/>
        <w:jc w:val="left"/>
      </w:pPr>
      <w:r>
        <w:rPr>
          <w:rFonts w:ascii="Times New Roman" w:cs="Times New Roman" w:eastAsia="Times New Roman" w:hAnsi="Times New Roman"/>
          <w:b w:val="false"/>
          <w:bCs w:val="false"/>
          <w:i w:val="false"/>
          <w:iCs w:val="false"/>
          <w:sz w:val="20"/>
          <w:szCs w:val="20"/>
        </w:rPr>
        <w:t xml:space="preserve">42. Its new development unit (10)</w:t>
      </w:r>
    </w:p>
    <w:p>
      <w:pPr>
        <w:spacing w:after="40" w:before="0"/>
        <w:jc w:val="left"/>
      </w:pPr>
      <w:r>
        <w:rPr>
          <w:rFonts w:ascii="Times New Roman" w:cs="Times New Roman" w:eastAsia="Times New Roman" w:hAnsi="Times New Roman"/>
          <w:b w:val="false"/>
          <w:bCs w:val="false"/>
          <w:i w:val="false"/>
          <w:iCs w:val="false"/>
          <w:sz w:val="20"/>
          <w:szCs w:val="20"/>
        </w:rPr>
        <w:t xml:space="preserve">43. Felt's key-driven calculator (11)</w:t>
      </w:r>
    </w:p>
    <w:p>
      <w:pPr>
        <w:spacing w:after="40" w:before="0"/>
        <w:jc w:val="left"/>
      </w:pPr>
      <w:r>
        <w:rPr>
          <w:rFonts w:ascii="Times New Roman" w:cs="Times New Roman" w:eastAsia="Times New Roman" w:hAnsi="Times New Roman"/>
          <w:b w:val="false"/>
          <w:bCs w:val="false"/>
          <w:i w:val="false"/>
          <w:iCs w:val="false"/>
          <w:sz w:val="20"/>
          <w:szCs w:val="20"/>
        </w:rPr>
        <w:t xml:space="preserve">47. Eswatini's king, a guest in Taipei (6)</w:t>
      </w:r>
    </w:p>
    <w:p>
      <w:pPr>
        <w:spacing w:after="40" w:before="0"/>
        <w:jc w:val="left"/>
      </w:pPr>
      <w:r>
        <w:rPr>
          <w:rFonts w:ascii="Times New Roman" w:cs="Times New Roman" w:eastAsia="Times New Roman" w:hAnsi="Times New Roman"/>
          <w:b w:val="false"/>
          <w:bCs w:val="false"/>
          <w:i w:val="false"/>
          <w:iCs w:val="false"/>
          <w:sz w:val="20"/>
          <w:szCs w:val="20"/>
        </w:rPr>
        <w:t xml:space="preserve">48. Korean story turned hit anime (4,8) (12)</w:t>
      </w:r>
    </w:p>
    <w:p>
      <w:pPr>
        <w:spacing w:after="40" w:before="0"/>
        <w:jc w:val="left"/>
      </w:pPr>
      <w:r>
        <w:rPr>
          <w:rFonts w:ascii="Times New Roman" w:cs="Times New Roman" w:eastAsia="Times New Roman" w:hAnsi="Times New Roman"/>
          <w:b w:val="false"/>
          <w:bCs w:val="false"/>
          <w:i w:val="false"/>
          <w:iCs w:val="false"/>
          <w:sz w:val="20"/>
          <w:szCs w:val="20"/>
        </w:rPr>
        <w:t xml:space="preserve">49. Czech bronze medallist (7)</w:t>
      </w:r>
    </w:p>
    <w:p>
      <w:pPr>
        <w:spacing w:after="40" w:before="0"/>
        <w:jc w:val="left"/>
      </w:pPr>
      <w:r>
        <w:rPr>
          <w:rFonts w:ascii="Times New Roman" w:cs="Times New Roman" w:eastAsia="Times New Roman" w:hAnsi="Times New Roman"/>
          <w:b w:val="false"/>
          <w:bCs w:val="false"/>
          <w:i w:val="false"/>
          <w:iCs w:val="false"/>
          <w:sz w:val="20"/>
          <w:szCs w:val="20"/>
        </w:rPr>
        <w:t xml:space="preserve">50. Kumamoto Prefecture's second city (10)</w:t>
      </w:r>
    </w:p>
    <w:p>
      <w:pPr>
        <w:spacing w:after="40" w:before="0"/>
        <w:jc w:val="left"/>
      </w:pPr>
      <w:r>
        <w:rPr>
          <w:rFonts w:ascii="Times New Roman" w:cs="Times New Roman" w:eastAsia="Times New Roman" w:hAnsi="Times New Roman"/>
          <w:b w:val="false"/>
          <w:bCs w:val="false"/>
          <w:i w:val="false"/>
          <w:iCs w:val="false"/>
          <w:sz w:val="20"/>
          <w:szCs w:val="20"/>
        </w:rPr>
        <w:t xml:space="preserve">52. ___-Able, the rocket that launched it (4)</w:t>
      </w:r>
    </w:p>
    <w:p>
      <w:pPr>
        <w:spacing w:after="40" w:before="0"/>
        <w:jc w:val="left"/>
      </w:pPr>
      <w:r>
        <w:rPr>
          <w:rFonts w:ascii="Times New Roman" w:cs="Times New Roman" w:eastAsia="Times New Roman" w:hAnsi="Times New Roman"/>
          <w:b w:val="false"/>
          <w:bCs w:val="false"/>
          <w:i w:val="false"/>
          <w:iCs w:val="false"/>
          <w:sz w:val="20"/>
          <w:szCs w:val="20"/>
        </w:rPr>
        <w:t xml:space="preserve">57. Okinawan capital of the killing Motegi raised (4)</w:t>
      </w:r>
    </w:p>
    <w:p>
      <w:pPr>
        <w:spacing w:after="40" w:before="0"/>
        <w:jc w:val="left"/>
      </w:pPr>
      <w:r>
        <w:rPr>
          <w:rFonts w:ascii="Times New Roman" w:cs="Times New Roman" w:eastAsia="Times New Roman" w:hAnsi="Times New Roman"/>
          <w:b w:val="false"/>
          <w:bCs w:val="false"/>
          <w:i w:val="false"/>
          <w:iCs w:val="false"/>
          <w:sz w:val="20"/>
          <w:szCs w:val="20"/>
        </w:rPr>
        <w:t xml:space="preserve">60. Unit of pressure (11)</w:t>
      </w:r>
    </w:p>
    <w:p>
      <w:pPr>
        <w:spacing w:after="40" w:before="0"/>
        <w:jc w:val="left"/>
      </w:pPr>
      <w:r>
        <w:rPr>
          <w:rFonts w:ascii="Times New Roman" w:cs="Times New Roman" w:eastAsia="Times New Roman" w:hAnsi="Times New Roman"/>
          <w:b w:val="false"/>
          <w:bCs w:val="false"/>
          <w:i w:val="false"/>
          <w:iCs w:val="false"/>
          <w:sz w:val="20"/>
          <w:szCs w:val="20"/>
        </w:rPr>
        <w:t xml:space="preserve">64. City of the second (9)</w:t>
      </w:r>
    </w:p>
    <w:p>
      <w:pPr>
        <w:spacing w:after="40" w:before="0"/>
        <w:jc w:val="left"/>
      </w:pPr>
      <w:r>
        <w:rPr>
          <w:rFonts w:ascii="Times New Roman" w:cs="Times New Roman" w:eastAsia="Times New Roman" w:hAnsi="Times New Roman"/>
          <w:b w:val="false"/>
          <w:bCs w:val="false"/>
          <w:i w:val="false"/>
          <w:iCs w:val="false"/>
          <w:sz w:val="20"/>
          <w:szCs w:val="20"/>
        </w:rPr>
        <w:t xml:space="preserve">65. Washington's measures against the court itself (9)</w:t>
      </w:r>
    </w:p>
    <w:p>
      <w:pPr>
        <w:spacing w:after="40" w:before="0"/>
        <w:jc w:val="left"/>
      </w:pPr>
      <w:r>
        <w:rPr>
          <w:rFonts w:ascii="Times New Roman" w:cs="Times New Roman" w:eastAsia="Times New Roman" w:hAnsi="Times New Roman"/>
          <w:b w:val="false"/>
          <w:bCs w:val="false"/>
          <w:i w:val="false"/>
          <w:iCs w:val="false"/>
          <w:sz w:val="20"/>
          <w:szCs w:val="20"/>
        </w:rPr>
        <w:t xml:space="preserve">67. Walter of Apollo 7 (10)</w:t>
      </w:r>
    </w:p>
    <w:p>
      <w:pPr>
        <w:spacing w:after="40" w:before="0"/>
        <w:jc w:val="left"/>
      </w:pPr>
      <w:r>
        <w:rPr>
          <w:rFonts w:ascii="Times New Roman" w:cs="Times New Roman" w:eastAsia="Times New Roman" w:hAnsi="Times New Roman"/>
          <w:b w:val="false"/>
          <w:bCs w:val="false"/>
          <w:i w:val="false"/>
          <w:iCs w:val="false"/>
          <w:sz w:val="20"/>
          <w:szCs w:val="20"/>
        </w:rPr>
        <w:t xml:space="preserve">68. Beaten 3-0 in Tokyo (5)</w:t>
      </w:r>
    </w:p>
    <w:p>
      <w:pPr>
        <w:spacing w:after="40" w:before="0"/>
        <w:jc w:val="left"/>
      </w:pPr>
      <w:r>
        <w:rPr>
          <w:rFonts w:ascii="Times New Roman" w:cs="Times New Roman" w:eastAsia="Times New Roman" w:hAnsi="Times New Roman"/>
          <w:b w:val="false"/>
          <w:bCs w:val="false"/>
          <w:i w:val="false"/>
          <w:iCs w:val="false"/>
          <w:sz w:val="20"/>
          <w:szCs w:val="20"/>
        </w:rPr>
        <w:t xml:space="preserve">69. Pact on American forces, abbreviated (4)</w:t>
      </w:r>
    </w:p>
    <w:p>
      <w:pPr>
        <w:spacing w:after="40" w:before="0"/>
        <w:jc w:val="left"/>
      </w:pPr>
      <w:r>
        <w:rPr>
          <w:rFonts w:ascii="Times New Roman" w:cs="Times New Roman" w:eastAsia="Times New Roman" w:hAnsi="Times New Roman"/>
          <w:b w:val="false"/>
          <w:bCs w:val="false"/>
          <w:i w:val="false"/>
          <w:iCs w:val="false"/>
          <w:sz w:val="20"/>
          <w:szCs w:val="20"/>
        </w:rPr>
        <w:t xml:space="preserve">70. City of the most famous danjiri festival (9)</w:t>
      </w:r>
    </w:p>
    <w:p>
      <w:pPr>
        <w:spacing w:after="40" w:before="0"/>
        <w:jc w:val="left"/>
      </w:pPr>
      <w:r>
        <w:rPr>
          <w:rFonts w:ascii="Times New Roman" w:cs="Times New Roman" w:eastAsia="Times New Roman" w:hAnsi="Times New Roman"/>
          <w:b w:val="false"/>
          <w:bCs w:val="false"/>
          <w:i w:val="false"/>
          <w:iCs w:val="false"/>
          <w:sz w:val="20"/>
          <w:szCs w:val="20"/>
        </w:rPr>
        <w:t xml:space="preserve">71. Governor whose plan to buy the islands was forestalled in 2012 (8)</w:t>
      </w:r>
    </w:p>
    <w:p>
      <w:pPr>
        <w:spacing w:after="40" w:before="0"/>
        <w:jc w:val="left"/>
      </w:pPr>
      <w:r>
        <w:rPr>
          <w:rFonts w:ascii="Times New Roman" w:cs="Times New Roman" w:eastAsia="Times New Roman" w:hAnsi="Times New Roman"/>
          <w:b w:val="false"/>
          <w:bCs w:val="false"/>
          <w:i w:val="false"/>
          <w:iCs w:val="false"/>
          <w:sz w:val="20"/>
          <w:szCs w:val="20"/>
        </w:rPr>
        <w:t xml:space="preserve">72. DeNA slugger with a first-inning homer (4)</w:t>
      </w:r>
    </w:p>
    <w:p>
      <w:pPr>
        <w:spacing w:after="40" w:before="0"/>
        <w:jc w:val="left"/>
      </w:pPr>
      <w:r>
        <w:rPr>
          <w:rFonts w:ascii="Times New Roman" w:cs="Times New Roman" w:eastAsia="Times New Roman" w:hAnsi="Times New Roman"/>
          <w:b w:val="false"/>
          <w:bCs w:val="false"/>
          <w:i w:val="false"/>
          <w:iCs w:val="false"/>
          <w:sz w:val="20"/>
          <w:szCs w:val="20"/>
        </w:rPr>
        <w:t xml:space="preserve">73. Tokyo pier of that ferry (9)</w:t>
      </w:r>
    </w:p>
    <w:p>
      <w:pPr>
        <w:spacing w:after="40" w:before="0"/>
        <w:jc w:val="left"/>
      </w:pPr>
      <w:r>
        <w:rPr>
          <w:rFonts w:ascii="Times New Roman" w:cs="Times New Roman" w:eastAsia="Times New Roman" w:hAnsi="Times New Roman"/>
          <w:b w:val="false"/>
          <w:bCs w:val="false"/>
          <w:i w:val="false"/>
          <w:iCs w:val="false"/>
          <w:sz w:val="20"/>
          <w:szCs w:val="20"/>
        </w:rPr>
        <w:t xml:space="preserve">74. First American woman to walk in space (8)</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Region upgraded with Shikoku (6)</w:t>
      </w:r>
    </w:p>
    <w:p>
      <w:pPr>
        <w:spacing w:after="40" w:before="0"/>
        <w:jc w:val="left"/>
      </w:pPr>
      <w:r>
        <w:rPr>
          <w:rFonts w:ascii="Times New Roman" w:cs="Times New Roman" w:eastAsia="Times New Roman" w:hAnsi="Times New Roman"/>
          <w:b w:val="false"/>
          <w:bCs w:val="false"/>
          <w:i w:val="false"/>
          <w:iCs w:val="false"/>
          <w:sz w:val="20"/>
          <w:szCs w:val="20"/>
        </w:rPr>
        <w:t xml:space="preserve">2. Summit city of 1986 (9)</w:t>
      </w:r>
    </w:p>
    <w:p>
      <w:pPr>
        <w:spacing w:after="40" w:before="0"/>
        <w:jc w:val="left"/>
      </w:pPr>
      <w:r>
        <w:rPr>
          <w:rFonts w:ascii="Times New Roman" w:cs="Times New Roman" w:eastAsia="Times New Roman" w:hAnsi="Times New Roman"/>
          <w:b w:val="false"/>
          <w:bCs w:val="false"/>
          <w:i w:val="false"/>
          <w:iCs w:val="false"/>
          <w:sz w:val="20"/>
          <w:szCs w:val="20"/>
        </w:rPr>
        <w:t xml:space="preserve">3. First woman to walk in space (10)</w:t>
      </w:r>
    </w:p>
    <w:p>
      <w:pPr>
        <w:spacing w:after="40" w:before="0"/>
        <w:jc w:val="left"/>
      </w:pPr>
      <w:r>
        <w:rPr>
          <w:rFonts w:ascii="Times New Roman" w:cs="Times New Roman" w:eastAsia="Times New Roman" w:hAnsi="Times New Roman"/>
          <w:b w:val="false"/>
          <w:bCs w:val="false"/>
          <w:i w:val="false"/>
          <w:iCs w:val="false"/>
          <w:sz w:val="20"/>
          <w:szCs w:val="20"/>
        </w:rPr>
        <w:t xml:space="preserve">5. City that administers them (8)</w:t>
      </w:r>
    </w:p>
    <w:p>
      <w:pPr>
        <w:spacing w:after="40" w:before="0"/>
        <w:jc w:val="left"/>
      </w:pPr>
      <w:r>
        <w:rPr>
          <w:rFonts w:ascii="Times New Roman" w:cs="Times New Roman" w:eastAsia="Times New Roman" w:hAnsi="Times New Roman"/>
          <w:b w:val="false"/>
          <w:bCs w:val="false"/>
          <w:i w:val="false"/>
          <w:iCs w:val="false"/>
          <w:sz w:val="20"/>
          <w:szCs w:val="20"/>
        </w:rPr>
        <w:t xml:space="preserve">7. Bank that founded the economics prize (8)</w:t>
      </w:r>
    </w:p>
    <w:p>
      <w:pPr>
        <w:spacing w:after="40" w:before="0"/>
        <w:jc w:val="left"/>
      </w:pPr>
      <w:r>
        <w:rPr>
          <w:rFonts w:ascii="Times New Roman" w:cs="Times New Roman" w:eastAsia="Times New Roman" w:hAnsi="Times New Roman"/>
          <w:b w:val="false"/>
          <w:bCs w:val="false"/>
          <w:i w:val="false"/>
          <w:iCs w:val="false"/>
          <w:sz w:val="20"/>
          <w:szCs w:val="20"/>
        </w:rPr>
        <w:t xml:space="preserve">8. Governor of Osaka (9)</w:t>
      </w:r>
    </w:p>
    <w:p>
      <w:pPr>
        <w:spacing w:after="40" w:before="0"/>
        <w:jc w:val="left"/>
      </w:pPr>
      <w:r>
        <w:rPr>
          <w:rFonts w:ascii="Times New Roman" w:cs="Times New Roman" w:eastAsia="Times New Roman" w:hAnsi="Times New Roman"/>
          <w:b w:val="false"/>
          <w:bCs w:val="false"/>
          <w:i w:val="false"/>
          <w:iCs w:val="false"/>
          <w:sz w:val="20"/>
          <w:szCs w:val="20"/>
        </w:rPr>
        <w:t xml:space="preserve">10. Vote held in 2015 and 2020 (10)</w:t>
      </w:r>
    </w:p>
    <w:p>
      <w:pPr>
        <w:spacing w:after="40" w:before="0"/>
        <w:jc w:val="left"/>
      </w:pPr>
      <w:r>
        <w:rPr>
          <w:rFonts w:ascii="Times New Roman" w:cs="Times New Roman" w:eastAsia="Times New Roman" w:hAnsi="Times New Roman"/>
          <w:b w:val="false"/>
          <w:bCs w:val="false"/>
          <w:i w:val="false"/>
          <w:iCs w:val="false"/>
          <w:sz w:val="20"/>
          <w:szCs w:val="20"/>
        </w:rPr>
        <w:t xml:space="preserve">11. Capital they seized in 2014 (5)</w:t>
      </w:r>
    </w:p>
    <w:p>
      <w:pPr>
        <w:spacing w:after="40" w:before="0"/>
        <w:jc w:val="left"/>
      </w:pPr>
      <w:r>
        <w:rPr>
          <w:rFonts w:ascii="Times New Roman" w:cs="Times New Roman" w:eastAsia="Times New Roman" w:hAnsi="Times New Roman"/>
          <w:b w:val="false"/>
          <w:bCs w:val="false"/>
          <w:i w:val="false"/>
          <w:iCs w:val="false"/>
          <w:sz w:val="20"/>
          <w:szCs w:val="20"/>
        </w:rPr>
        <w:t xml:space="preserve">12. City of Games 1 and 2 (9)</w:t>
      </w:r>
    </w:p>
    <w:p>
      <w:pPr>
        <w:spacing w:after="40" w:before="0"/>
        <w:jc w:val="left"/>
      </w:pPr>
      <w:r>
        <w:rPr>
          <w:rFonts w:ascii="Times New Roman" w:cs="Times New Roman" w:eastAsia="Times New Roman" w:hAnsi="Times New Roman"/>
          <w:b w:val="false"/>
          <w:bCs w:val="false"/>
          <w:i w:val="false"/>
          <w:iCs w:val="false"/>
          <w:sz w:val="20"/>
          <w:szCs w:val="20"/>
        </w:rPr>
        <w:t xml:space="preserve">15. Scored after a steal in the clincher (6)</w:t>
      </w:r>
    </w:p>
    <w:p>
      <w:pPr>
        <w:spacing w:after="40" w:before="0"/>
        <w:jc w:val="left"/>
      </w:pPr>
      <w:r>
        <w:rPr>
          <w:rFonts w:ascii="Times New Roman" w:cs="Times New Roman" w:eastAsia="Times New Roman" w:hAnsi="Times New Roman"/>
          <w:b w:val="false"/>
          <w:bCs w:val="false"/>
          <w:i w:val="false"/>
          <w:iCs w:val="false"/>
          <w:sz w:val="20"/>
          <w:szCs w:val="20"/>
        </w:rPr>
        <w:t xml:space="preserve">17. Sovereignty on the cartoon's block (11)</w:t>
      </w:r>
    </w:p>
    <w:p>
      <w:pPr>
        <w:spacing w:after="40" w:before="0"/>
        <w:jc w:val="left"/>
      </w:pPr>
      <w:r>
        <w:rPr>
          <w:rFonts w:ascii="Times New Roman" w:cs="Times New Roman" w:eastAsia="Times New Roman" w:hAnsi="Times New Roman"/>
          <w:b w:val="false"/>
          <w:bCs w:val="false"/>
          <w:i w:val="false"/>
          <w:iCs w:val="false"/>
          <w:sz w:val="20"/>
          <w:szCs w:val="20"/>
        </w:rPr>
        <w:t xml:space="preserve">19. Expo mascot once suggested as a ward name (5-5) (10)</w:t>
      </w:r>
    </w:p>
    <w:p>
      <w:pPr>
        <w:spacing w:after="40" w:before="0"/>
        <w:jc w:val="left"/>
      </w:pPr>
      <w:r>
        <w:rPr>
          <w:rFonts w:ascii="Times New Roman" w:cs="Times New Roman" w:eastAsia="Times New Roman" w:hAnsi="Times New Roman"/>
          <w:b w:val="false"/>
          <w:bCs w:val="false"/>
          <w:i w:val="false"/>
          <w:iCs w:val="false"/>
          <w:sz w:val="20"/>
          <w:szCs w:val="20"/>
        </w:rPr>
        <w:t xml:space="preserve">24. Places to keep off this weekend (11)</w:t>
      </w:r>
    </w:p>
    <w:p>
      <w:pPr>
        <w:spacing w:after="40" w:before="0"/>
        <w:jc w:val="left"/>
      </w:pPr>
      <w:r>
        <w:rPr>
          <w:rFonts w:ascii="Times New Roman" w:cs="Times New Roman" w:eastAsia="Times New Roman" w:hAnsi="Times New Roman"/>
          <w:b w:val="false"/>
          <w:bCs w:val="false"/>
          <w:i w:val="false"/>
          <w:iCs w:val="false"/>
          <w:sz w:val="20"/>
          <w:szCs w:val="20"/>
        </w:rPr>
        <w:t xml:space="preserve">25. Indian judge who dissented in Tokyo (3)</w:t>
      </w:r>
    </w:p>
    <w:p>
      <w:pPr>
        <w:spacing w:after="40" w:before="0"/>
        <w:jc w:val="left"/>
      </w:pPr>
      <w:r>
        <w:rPr>
          <w:rFonts w:ascii="Times New Roman" w:cs="Times New Roman" w:eastAsia="Times New Roman" w:hAnsi="Times New Roman"/>
          <w:b w:val="false"/>
          <w:bCs w:val="false"/>
          <w:i w:val="false"/>
          <w:iCs w:val="false"/>
          <w:sz w:val="20"/>
          <w:szCs w:val="20"/>
        </w:rPr>
        <w:t xml:space="preserve">26. City whose police received an invented tip (12)</w:t>
      </w:r>
    </w:p>
    <w:p>
      <w:pPr>
        <w:spacing w:after="40" w:before="0"/>
        <w:jc w:val="left"/>
      </w:pPr>
      <w:r>
        <w:rPr>
          <w:rFonts w:ascii="Times New Roman" w:cs="Times New Roman" w:eastAsia="Times New Roman" w:hAnsi="Times New Roman"/>
          <w:b w:val="false"/>
          <w:bCs w:val="false"/>
          <w:i w:val="false"/>
          <w:iCs w:val="false"/>
          <w:sz w:val="20"/>
          <w:szCs w:val="20"/>
        </w:rPr>
        <w:t xml:space="preserve">28. Founder who championed the metropolis plan in 2010 (9)</w:t>
      </w:r>
    </w:p>
    <w:p>
      <w:pPr>
        <w:spacing w:after="40" w:before="0"/>
        <w:jc w:val="left"/>
      </w:pPr>
      <w:r>
        <w:rPr>
          <w:rFonts w:ascii="Times New Roman" w:cs="Times New Roman" w:eastAsia="Times New Roman" w:hAnsi="Times New Roman"/>
          <w:b w:val="false"/>
          <w:bCs w:val="false"/>
          <w:i w:val="false"/>
          <w:iCs w:val="false"/>
          <w:sz w:val="20"/>
          <w:szCs w:val="20"/>
        </w:rPr>
        <w:t xml:space="preserve">29. Intel's bridge for linking chips (4)</w:t>
      </w:r>
    </w:p>
    <w:p>
      <w:pPr>
        <w:spacing w:after="40" w:before="0"/>
        <w:jc w:val="left"/>
      </w:pPr>
      <w:r>
        <w:rPr>
          <w:rFonts w:ascii="Times New Roman" w:cs="Times New Roman" w:eastAsia="Times New Roman" w:hAnsi="Times New Roman"/>
          <w:b w:val="false"/>
          <w:bCs w:val="false"/>
          <w:i w:val="false"/>
          <w:iCs w:val="false"/>
          <w:sz w:val="20"/>
          <w:szCs w:val="20"/>
        </w:rPr>
        <w:t xml:space="preserve">30. Sony's anime streaming service (11)</w:t>
      </w:r>
    </w:p>
    <w:p>
      <w:pPr>
        <w:spacing w:after="40" w:before="0"/>
        <w:jc w:val="left"/>
      </w:pPr>
      <w:r>
        <w:rPr>
          <w:rFonts w:ascii="Times New Roman" w:cs="Times New Roman" w:eastAsia="Times New Roman" w:hAnsi="Times New Roman"/>
          <w:b w:val="false"/>
          <w:bCs w:val="false"/>
          <w:i w:val="false"/>
          <w:iCs w:val="false"/>
          <w:sz w:val="20"/>
          <w:szCs w:val="20"/>
        </w:rPr>
        <w:t xml:space="preserve">31. Ise's harvest festival (10)</w:t>
      </w:r>
    </w:p>
    <w:p>
      <w:pPr>
        <w:spacing w:after="40" w:before="0"/>
        <w:jc w:val="left"/>
      </w:pPr>
      <w:r>
        <w:rPr>
          <w:rFonts w:ascii="Times New Roman" w:cs="Times New Roman" w:eastAsia="Times New Roman" w:hAnsi="Times New Roman"/>
          <w:b w:val="false"/>
          <w:bCs w:val="false"/>
          <w:i w:val="false"/>
          <w:iCs w:val="false"/>
          <w:sz w:val="20"/>
          <w:szCs w:val="20"/>
        </w:rPr>
        <w:t xml:space="preserve">32. City of the court's founding statute (4)</w:t>
      </w:r>
    </w:p>
    <w:p>
      <w:pPr>
        <w:spacing w:after="40" w:before="0"/>
        <w:jc w:val="left"/>
      </w:pPr>
      <w:r>
        <w:rPr>
          <w:rFonts w:ascii="Times New Roman" w:cs="Times New Roman" w:eastAsia="Times New Roman" w:hAnsi="Times New Roman"/>
          <w:b w:val="false"/>
          <w:bCs w:val="false"/>
          <w:i w:val="false"/>
          <w:iCs w:val="false"/>
          <w:sz w:val="20"/>
          <w:szCs w:val="20"/>
        </w:rPr>
        <w:t xml:space="preserve">34. City of the first overturning (9)</w:t>
      </w:r>
    </w:p>
    <w:p>
      <w:pPr>
        <w:spacing w:after="40" w:before="0"/>
        <w:jc w:val="left"/>
      </w:pPr>
      <w:r>
        <w:rPr>
          <w:rFonts w:ascii="Times New Roman" w:cs="Times New Roman" w:eastAsia="Times New Roman" w:hAnsi="Times New Roman"/>
          <w:b w:val="false"/>
          <w:bCs w:val="false"/>
          <w:i w:val="false"/>
          <w:iCs w:val="false"/>
          <w:sz w:val="20"/>
          <w:szCs w:val="20"/>
        </w:rPr>
        <w:t xml:space="preserve">37. City of the Nobel Peace Center (4)</w:t>
      </w:r>
    </w:p>
    <w:p>
      <w:pPr>
        <w:spacing w:after="40" w:before="0"/>
        <w:jc w:val="left"/>
      </w:pPr>
      <w:r>
        <w:rPr>
          <w:rFonts w:ascii="Times New Roman" w:cs="Times New Roman" w:eastAsia="Times New Roman" w:hAnsi="Times New Roman"/>
          <w:b w:val="false"/>
          <w:bCs w:val="false"/>
          <w:i w:val="false"/>
          <w:iCs w:val="false"/>
          <w:sz w:val="20"/>
          <w:szCs w:val="20"/>
        </w:rPr>
        <w:t xml:space="preserve">39. King after whom that airport is named (6)</w:t>
      </w:r>
    </w:p>
    <w:p>
      <w:pPr>
        <w:spacing w:after="40" w:before="0"/>
        <w:jc w:val="left"/>
      </w:pPr>
      <w:r>
        <w:rPr>
          <w:rFonts w:ascii="Times New Roman" w:cs="Times New Roman" w:eastAsia="Times New Roman" w:hAnsi="Times New Roman"/>
          <w:b w:val="false"/>
          <w:bCs w:val="false"/>
          <w:i w:val="false"/>
          <w:iCs w:val="false"/>
          <w:sz w:val="20"/>
          <w:szCs w:val="20"/>
        </w:rPr>
        <w:t xml:space="preserve">44. Platform of the president's 600-word post (5,6) (11)</w:t>
      </w:r>
    </w:p>
    <w:p>
      <w:pPr>
        <w:spacing w:after="40" w:before="0"/>
        <w:jc w:val="left"/>
      </w:pPr>
      <w:r>
        <w:rPr>
          <w:rFonts w:ascii="Times New Roman" w:cs="Times New Roman" w:eastAsia="Times New Roman" w:hAnsi="Times New Roman"/>
          <w:b w:val="false"/>
          <w:bCs w:val="false"/>
          <w:i w:val="false"/>
          <w:iCs w:val="false"/>
          <w:sz w:val="20"/>
          <w:szCs w:val="20"/>
        </w:rPr>
        <w:t xml:space="preserve">45. Zone beyond the territorial sea (10)</w:t>
      </w:r>
    </w:p>
    <w:p>
      <w:pPr>
        <w:spacing w:after="40" w:before="0"/>
        <w:jc w:val="left"/>
      </w:pPr>
      <w:r>
        <w:rPr>
          <w:rFonts w:ascii="Times New Roman" w:cs="Times New Roman" w:eastAsia="Times New Roman" w:hAnsi="Times New Roman"/>
          <w:b w:val="false"/>
          <w:bCs w:val="false"/>
          <w:i w:val="false"/>
          <w:iCs w:val="false"/>
          <w:sz w:val="20"/>
          <w:szCs w:val="20"/>
        </w:rPr>
        <w:t xml:space="preserve">46. Overthrow of the mighty (8)</w:t>
      </w:r>
    </w:p>
    <w:p>
      <w:pPr>
        <w:spacing w:after="40" w:before="0"/>
        <w:jc w:val="left"/>
      </w:pPr>
      <w:r>
        <w:rPr>
          <w:rFonts w:ascii="Times New Roman" w:cs="Times New Roman" w:eastAsia="Times New Roman" w:hAnsi="Times New Roman"/>
          <w:b w:val="false"/>
          <w:bCs w:val="false"/>
          <w:i w:val="false"/>
          <w:iCs w:val="false"/>
          <w:sz w:val="20"/>
          <w:szCs w:val="20"/>
        </w:rPr>
        <w:t xml:space="preserve">49. Festival of towering floats (7)</w:t>
      </w:r>
    </w:p>
    <w:p>
      <w:pPr>
        <w:spacing w:after="40" w:before="0"/>
        <w:jc w:val="left"/>
      </w:pPr>
      <w:r>
        <w:rPr>
          <w:rFonts w:ascii="Times New Roman" w:cs="Times New Roman" w:eastAsia="Times New Roman" w:hAnsi="Times New Roman"/>
          <w:b w:val="false"/>
          <w:bCs w:val="false"/>
          <w:i w:val="false"/>
          <w:iCs w:val="false"/>
          <w:sz w:val="20"/>
          <w:szCs w:val="20"/>
        </w:rPr>
        <w:t xml:space="preserve">51. Japan's constellation name meaning hare (5)</w:t>
      </w:r>
    </w:p>
    <w:p>
      <w:pPr>
        <w:spacing w:after="40" w:before="0"/>
        <w:jc w:val="left"/>
      </w:pPr>
      <w:r>
        <w:rPr>
          <w:rFonts w:ascii="Times New Roman" w:cs="Times New Roman" w:eastAsia="Times New Roman" w:hAnsi="Times New Roman"/>
          <w:b w:val="false"/>
          <w:bCs w:val="false"/>
          <w:i w:val="false"/>
          <w:iCs w:val="false"/>
          <w:sz w:val="20"/>
          <w:szCs w:val="20"/>
        </w:rPr>
        <w:t xml:space="preserve">53. Boundary crossed by 13 Chinese aircraft (6,4) (10)</w:t>
      </w:r>
    </w:p>
    <w:p>
      <w:pPr>
        <w:spacing w:after="40" w:before="0"/>
        <w:jc w:val="left"/>
      </w:pPr>
      <w:r>
        <w:rPr>
          <w:rFonts w:ascii="Times New Roman" w:cs="Times New Roman" w:eastAsia="Times New Roman" w:hAnsi="Times New Roman"/>
          <w:b w:val="false"/>
          <w:bCs w:val="false"/>
          <w:i w:val="false"/>
          <w:iCs w:val="false"/>
          <w:sz w:val="20"/>
          <w:szCs w:val="20"/>
        </w:rPr>
        <w:t xml:space="preserve">54. Station at one end of the reopened section (3)</w:t>
      </w:r>
    </w:p>
    <w:p>
      <w:pPr>
        <w:spacing w:after="40" w:before="0"/>
        <w:jc w:val="left"/>
      </w:pPr>
      <w:r>
        <w:rPr>
          <w:rFonts w:ascii="Times New Roman" w:cs="Times New Roman" w:eastAsia="Times New Roman" w:hAnsi="Times New Roman"/>
          <w:b w:val="false"/>
          <w:bCs w:val="false"/>
          <w:i w:val="false"/>
          <w:iCs w:val="false"/>
          <w:sz w:val="20"/>
          <w:szCs w:val="20"/>
        </w:rPr>
        <w:t xml:space="preserve">55. FC Tokyo's first scorer (8)</w:t>
      </w:r>
    </w:p>
    <w:p>
      <w:pPr>
        <w:spacing w:after="40" w:before="0"/>
        <w:jc w:val="left"/>
      </w:pPr>
      <w:r>
        <w:rPr>
          <w:rFonts w:ascii="Times New Roman" w:cs="Times New Roman" w:eastAsia="Times New Roman" w:hAnsi="Times New Roman"/>
          <w:b w:val="false"/>
          <w:bCs w:val="false"/>
          <w:i w:val="false"/>
          <w:iCs w:val="false"/>
          <w:sz w:val="20"/>
          <w:szCs w:val="20"/>
        </w:rPr>
        <w:t xml:space="preserve">56. American counterpart of that report (5,4) (9)</w:t>
      </w:r>
    </w:p>
    <w:p>
      <w:pPr>
        <w:spacing w:after="40" w:before="0"/>
        <w:jc w:val="left"/>
      </w:pPr>
      <w:r>
        <w:rPr>
          <w:rFonts w:ascii="Times New Roman" w:cs="Times New Roman" w:eastAsia="Times New Roman" w:hAnsi="Times New Roman"/>
          <w:b w:val="false"/>
          <w:bCs w:val="false"/>
          <w:i w:val="false"/>
          <w:iCs w:val="false"/>
          <w:sz w:val="20"/>
          <w:szCs w:val="20"/>
        </w:rPr>
        <w:t xml:space="preserve">58. Food company behind a key substrate film (9)</w:t>
      </w:r>
    </w:p>
    <w:p>
      <w:pPr>
        <w:spacing w:after="40" w:before="0"/>
        <w:jc w:val="left"/>
      </w:pPr>
      <w:r>
        <w:rPr>
          <w:rFonts w:ascii="Times New Roman" w:cs="Times New Roman" w:eastAsia="Times New Roman" w:hAnsi="Times New Roman"/>
          <w:b w:val="false"/>
          <w:bCs w:val="false"/>
          <w:i w:val="false"/>
          <w:iCs w:val="false"/>
          <w:sz w:val="20"/>
          <w:szCs w:val="20"/>
        </w:rPr>
        <w:t xml:space="preserve">59. Developer that disclosed unintended model actions (9)</w:t>
      </w:r>
    </w:p>
    <w:p>
      <w:pPr>
        <w:spacing w:after="40" w:before="0"/>
        <w:jc w:val="left"/>
      </w:pPr>
      <w:r>
        <w:rPr>
          <w:rFonts w:ascii="Times New Roman" w:cs="Times New Roman" w:eastAsia="Times New Roman" w:hAnsi="Times New Roman"/>
          <w:b w:val="false"/>
          <w:bCs w:val="false"/>
          <w:i w:val="false"/>
          <w:iCs w:val="false"/>
          <w:sz w:val="20"/>
          <w:szCs w:val="20"/>
        </w:rPr>
        <w:t xml:space="preserve">61. British prime minister open to Germany in GCAP (7)</w:t>
      </w:r>
    </w:p>
    <w:p>
      <w:pPr>
        <w:spacing w:after="40" w:before="0"/>
        <w:jc w:val="left"/>
      </w:pPr>
      <w:r>
        <w:rPr>
          <w:rFonts w:ascii="Times New Roman" w:cs="Times New Roman" w:eastAsia="Times New Roman" w:hAnsi="Times New Roman"/>
          <w:b w:val="false"/>
          <w:bCs w:val="false"/>
          <w:i w:val="false"/>
          <w:iCs w:val="false"/>
          <w:sz w:val="20"/>
          <w:szCs w:val="20"/>
        </w:rPr>
        <w:t xml:space="preserve">62. African kingdom that recognises Taipei (8)</w:t>
      </w:r>
    </w:p>
    <w:p>
      <w:pPr>
        <w:spacing w:after="40" w:before="0"/>
        <w:jc w:val="left"/>
      </w:pPr>
      <w:r>
        <w:rPr>
          <w:rFonts w:ascii="Times New Roman" w:cs="Times New Roman" w:eastAsia="Times New Roman" w:hAnsi="Times New Roman"/>
          <w:b w:val="false"/>
          <w:bCs w:val="false"/>
          <w:i w:val="false"/>
          <w:iCs w:val="false"/>
          <w:sz w:val="20"/>
          <w:szCs w:val="20"/>
        </w:rPr>
        <w:t xml:space="preserve">63. Seibu's other home run hitter (8)</w:t>
      </w:r>
    </w:p>
    <w:p>
      <w:pPr>
        <w:spacing w:after="40" w:before="0"/>
        <w:jc w:val="left"/>
      </w:pPr>
      <w:r>
        <w:rPr>
          <w:rFonts w:ascii="Times New Roman" w:cs="Times New Roman" w:eastAsia="Times New Roman" w:hAnsi="Times New Roman"/>
          <w:b w:val="false"/>
          <w:bCs w:val="false"/>
          <w:i w:val="false"/>
          <w:iCs w:val="false"/>
          <w:sz w:val="20"/>
          <w:szCs w:val="20"/>
        </w:rPr>
        <w:t xml:space="preserve">66. Saudi capital whose airport was struck (6)</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SUNDAY, OCTOBER 11, 2026 — 109 articles, 37,448 words, 22 pages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Motegi Assures the ICC's President of Japan's Support and Speaks to Rubio, as the 21 States Leading the Court's Assembly Call for Washington to Lift Its Sanctions Immediately </w:t>
      </w:r>
      <w:r>
        <w:rPr>
          <w:rFonts w:ascii="Times New Roman" w:cs="Times New Roman" w:eastAsia="Times New Roman" w:hAnsi="Times New Roman"/>
          <w:i/>
          <w:iCs/>
          <w:sz w:val="20"/>
          <w:szCs w:val="20"/>
        </w:rPr>
        <w:t xml:space="preserve">(Page 1, 1,018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Two Men Die and 16 Are Injured as Festival Floats Overturn at Street Corners in Izumisano and Izumiotsu </w:t>
      </w:r>
      <w:r>
        <w:rPr>
          <w:rFonts w:ascii="Times New Roman" w:cs="Times New Roman" w:eastAsia="Times New Roman" w:hAnsi="Times New Roman"/>
          <w:i/>
          <w:iCs/>
          <w:sz w:val="20"/>
          <w:szCs w:val="20"/>
        </w:rPr>
        <w:t xml:space="preserve">(Page 1, 518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Ogasawara Islands Brace for Rough Seas as Koguma Makes Its Closest Approach on Monday Morning, About 510 km to the East </w:t>
      </w:r>
      <w:r>
        <w:rPr>
          <w:rFonts w:ascii="Times New Roman" w:cs="Times New Roman" w:eastAsia="Times New Roman" w:hAnsi="Times New Roman"/>
          <w:i/>
          <w:iCs/>
          <w:sz w:val="20"/>
          <w:szCs w:val="20"/>
        </w:rPr>
        <w:t xml:space="preserve">(Page 2, 424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Nolo Weakens to 996 Hectopascals With No Storm-Force Winds and Will Become an Extratropical Low by Monday, About 580 km Off Tokyo </w:t>
      </w:r>
      <w:r>
        <w:rPr>
          <w:rFonts w:ascii="Times New Roman" w:cs="Times New Roman" w:eastAsia="Times New Roman" w:hAnsi="Times New Roman"/>
          <w:i/>
          <w:iCs/>
          <w:sz w:val="20"/>
          <w:szCs w:val="20"/>
        </w:rPr>
        <w:t xml:space="preserve">(Page 2, 296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Storm-Force and Gale Areas: The Two Circles Around a Typhoon's Centre, and the Wind Speeds That Define Them </w:t>
      </w:r>
      <w:r>
        <w:rPr>
          <w:rFonts w:ascii="Times New Roman" w:cs="Times New Roman" w:eastAsia="Times New Roman" w:hAnsi="Times New Roman"/>
          <w:i/>
          <w:iCs/>
          <w:sz w:val="20"/>
          <w:szCs w:val="20"/>
        </w:rPr>
        <w:t xml:space="preserve">(Page 2, 313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Numbers and Names: Why Japan Calls Them No. 28 and No. 29, and Where Koguma and Nolo Come From </w:t>
      </w:r>
      <w:r>
        <w:rPr>
          <w:rFonts w:ascii="Times New Roman" w:cs="Times New Roman" w:eastAsia="Times New Roman" w:hAnsi="Times New Roman"/>
          <w:i/>
          <w:iCs/>
          <w:sz w:val="20"/>
          <w:szCs w:val="20"/>
        </w:rPr>
        <w:t xml:space="preserve">(Page 2, 291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Clear Skies, Dangerous Sea: Forecasters Warn of High Waves on Pacific Coasts Over the Sports Day Weekend </w:t>
      </w:r>
      <w:r>
        <w:rPr>
          <w:rFonts w:ascii="Times New Roman" w:cs="Times New Roman" w:eastAsia="Times New Roman" w:hAnsi="Times New Roman"/>
          <w:i/>
          <w:iCs/>
          <w:sz w:val="20"/>
          <w:szCs w:val="20"/>
        </w:rPr>
        <w:t xml:space="preserve">(Page 2, 322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At Sea and on the Coast </w:t>
      </w:r>
      <w:r>
        <w:rPr>
          <w:rFonts w:ascii="Times New Roman" w:cs="Times New Roman" w:eastAsia="Times New Roman" w:hAnsi="Times New Roman"/>
          <w:i/>
          <w:iCs/>
          <w:sz w:val="20"/>
          <w:szCs w:val="20"/>
        </w:rPr>
        <w:t xml:space="preserve">(Page 2, 68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Koguma Is Now a Very Strong Typhoon of 950 Hectopascals, Heading for a Pass About 510 km East of Chichijima on Monday; Nolo Fades Far Off Tokyo </w:t>
      </w:r>
      <w:r>
        <w:rPr>
          <w:rFonts w:ascii="Times New Roman" w:cs="Times New Roman" w:eastAsia="Times New Roman" w:hAnsi="Times New Roman"/>
          <w:i/>
          <w:iCs/>
          <w:sz w:val="20"/>
          <w:szCs w:val="20"/>
        </w:rPr>
        <w:t xml:space="preserve">(Page 3, 564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The Two Storms at 6 a.m. Sunday </w:t>
      </w:r>
      <w:r>
        <w:rPr>
          <w:rFonts w:ascii="Times New Roman" w:cs="Times New Roman" w:eastAsia="Times New Roman" w:hAnsi="Times New Roman"/>
          <w:i/>
          <w:iCs/>
          <w:sz w:val="20"/>
          <w:szCs w:val="20"/>
        </w:rPr>
        <w:t xml:space="preserve">(Page 3, 122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The Forecast Circle: What the Widening Rings on a Typhoon Map Mean, and Why the Storm Can Pass Anywhere Inside Them </w:t>
      </w:r>
      <w:r>
        <w:rPr>
          <w:rFonts w:ascii="Times New Roman" w:cs="Times New Roman" w:eastAsia="Times New Roman" w:hAnsi="Times New Roman"/>
          <w:i/>
          <w:iCs/>
          <w:sz w:val="20"/>
          <w:szCs w:val="20"/>
        </w:rPr>
        <w:t xml:space="preserve">(Page 3, 330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Fine Weather Holds for Sports Day Across Most of the Country, With Summer-Like Highs in the West and Rain at Times in Okinawa </w:t>
      </w:r>
      <w:r>
        <w:rPr>
          <w:rFonts w:ascii="Times New Roman" w:cs="Times New Roman" w:eastAsia="Times New Roman" w:hAnsi="Times New Roman"/>
          <w:i/>
          <w:iCs/>
          <w:sz w:val="20"/>
          <w:szCs w:val="20"/>
        </w:rPr>
        <w:t xml:space="preserve">(Page 3, 316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Ishin Narrows the Names for Osaka's Four Proposed Special Wards to Eight, Two for Each, and Asks Residents to Choose </w:t>
      </w:r>
      <w:r>
        <w:rPr>
          <w:rFonts w:ascii="Times New Roman" w:cs="Times New Roman" w:eastAsia="Times New Roman" w:hAnsi="Times New Roman"/>
          <w:i/>
          <w:iCs/>
          <w:sz w:val="20"/>
          <w:szCs w:val="20"/>
        </w:rPr>
        <w:t xml:space="preserve">(Page 4, 495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Motegi Conveys Regret to Rubio Over the Naha Killing; the Two Ministers Agree to Discuss Measures to Stop It Happening Again </w:t>
      </w:r>
      <w:r>
        <w:rPr>
          <w:rFonts w:ascii="Times New Roman" w:cs="Times New Roman" w:eastAsia="Times New Roman" w:hAnsi="Times New Roman"/>
          <w:i/>
          <w:iCs/>
          <w:sz w:val="20"/>
          <w:szCs w:val="20"/>
        </w:rPr>
        <w:t xml:space="preserve">(Page 4, 387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Survey: 26.8% Name the United States as a Threat to World Peace, Up 9.3 Points and Second Only to China; Fewer Than Half Now Take a Newspaper </w:t>
      </w:r>
      <w:r>
        <w:rPr>
          <w:rFonts w:ascii="Times New Roman" w:cs="Times New Roman" w:eastAsia="Times New Roman" w:hAnsi="Times New Roman"/>
          <w:i/>
          <w:iCs/>
          <w:sz w:val="20"/>
          <w:szCs w:val="20"/>
        </w:rPr>
        <w:t xml:space="preserve">(Page 4, 383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The Senkaku Islands: Five Islands, Three Rocks and a Dispute That Has Shaped Japan-China Relations Since 2012 </w:t>
      </w:r>
      <w:r>
        <w:rPr>
          <w:rFonts w:ascii="Times New Roman" w:cs="Times New Roman" w:eastAsia="Times New Roman" w:hAnsi="Times New Roman"/>
          <w:i/>
          <w:iCs/>
          <w:sz w:val="20"/>
          <w:szCs w:val="20"/>
        </w:rPr>
        <w:t xml:space="preserve">(Page 4, 356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Politics in Brief </w:t>
      </w:r>
      <w:r>
        <w:rPr>
          <w:rFonts w:ascii="Times New Roman" w:cs="Times New Roman" w:eastAsia="Times New Roman" w:hAnsi="Times New Roman"/>
          <w:i/>
          <w:iCs/>
          <w:sz w:val="20"/>
          <w:szCs w:val="20"/>
        </w:rPr>
        <w:t xml:space="preserve">(Page 4, 192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4, 126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Four Chinese Coast Guard Ships Enter Japanese Waters Off the Senkakus for About an Hour and 40 Minutes; Japan Coast Guard Warns Them to Leave </w:t>
      </w:r>
      <w:r>
        <w:rPr>
          <w:rFonts w:ascii="Times New Roman" w:cs="Times New Roman" w:eastAsia="Times New Roman" w:hAnsi="Times New Roman"/>
          <w:i/>
          <w:iCs/>
          <w:sz w:val="20"/>
          <w:szCs w:val="20"/>
        </w:rPr>
        <w:t xml:space="preserve">(Page 5, 437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Naha Case: The Week So Far </w:t>
      </w:r>
      <w:r>
        <w:rPr>
          <w:rFonts w:ascii="Times New Roman" w:cs="Times New Roman" w:eastAsia="Times New Roman" w:hAnsi="Times New Roman"/>
          <w:i/>
          <w:iCs/>
          <w:sz w:val="20"/>
          <w:szCs w:val="20"/>
        </w:rPr>
        <w:t xml:space="preserve">(Page 5, 149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From 1995 to 2017: How Tokyo and Washington Have Answered Past Crimes by American Personnel in Okinawa </w:t>
      </w:r>
      <w:r>
        <w:rPr>
          <w:rFonts w:ascii="Times New Roman" w:cs="Times New Roman" w:eastAsia="Times New Roman" w:hAnsi="Times New Roman"/>
          <w:i/>
          <w:iCs/>
          <w:sz w:val="20"/>
          <w:szCs w:val="20"/>
        </w:rPr>
        <w:t xml:space="preserve">(Page 5, 331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China's Coast Guard: A Fleet That Grew Into the World's Largest, and the 2021 Law That Lets It Use Weapons </w:t>
      </w:r>
      <w:r>
        <w:rPr>
          <w:rFonts w:ascii="Times New Roman" w:cs="Times New Roman" w:eastAsia="Times New Roman" w:hAnsi="Times New Roman"/>
          <w:i/>
          <w:iCs/>
          <w:sz w:val="20"/>
          <w:szCs w:val="20"/>
        </w:rPr>
        <w:t xml:space="preserve">(Page 5, 342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Two Referendums, Two Narrow Defeats: The Story So Far of the Plan to Turn the City of Osaka Into Special Wards </w:t>
      </w:r>
      <w:r>
        <w:rPr>
          <w:rFonts w:ascii="Times New Roman" w:cs="Times New Roman" w:eastAsia="Times New Roman" w:hAnsi="Times New Roman"/>
          <w:i/>
          <w:iCs/>
          <w:sz w:val="20"/>
          <w:szCs w:val="20"/>
        </w:rPr>
        <w:t xml:space="preserve">(Page 5, 317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Taiwan's National Day in Numbers </w:t>
      </w:r>
      <w:r>
        <w:rPr>
          <w:rFonts w:ascii="Times New Roman" w:cs="Times New Roman" w:eastAsia="Times New Roman" w:hAnsi="Times New Roman"/>
          <w:i/>
          <w:iCs/>
          <w:sz w:val="20"/>
          <w:szCs w:val="20"/>
        </w:rPr>
        <w:t xml:space="preserve">(Page 5, 119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The Court Under Sanctions: Friday to Monday </w:t>
      </w:r>
      <w:r>
        <w:rPr>
          <w:rFonts w:ascii="Times New Roman" w:cs="Times New Roman" w:eastAsia="Times New Roman" w:hAnsi="Times New Roman"/>
          <w:i/>
          <w:iCs/>
          <w:sz w:val="20"/>
          <w:szCs w:val="20"/>
        </w:rPr>
        <w:t xml:space="preserve">(Page 5, 106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Lai: Taiwan Is Open to Exchanges With China but Will Not Accept Subordination; Beijing Says the Speech Distorts the Truth </w:t>
      </w:r>
      <w:r>
        <w:rPr>
          <w:rFonts w:ascii="Times New Roman" w:cs="Times New Roman" w:eastAsia="Times New Roman" w:hAnsi="Times New Roman"/>
          <w:i/>
          <w:iCs/>
          <w:sz w:val="20"/>
          <w:szCs w:val="20"/>
        </w:rPr>
        <w:t xml:space="preserve">(Page 6, 480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A Chinese Militia Boat Is Spotted Off Taiwan's Pacific Coast for the First Time, With a Coast Guard Ship and a Research Vessel </w:t>
      </w:r>
      <w:r>
        <w:rPr>
          <w:rFonts w:ascii="Times New Roman" w:cs="Times New Roman" w:eastAsia="Times New Roman" w:hAnsi="Times New Roman"/>
          <w:i/>
          <w:iCs/>
          <w:sz w:val="20"/>
          <w:szCs w:val="20"/>
        </w:rPr>
        <w:t xml:space="preserve">(Page 6, 408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China's Maritime Militia: Fishing Boats That Answer to the State and Blur the Line Between Civilian and Military </w:t>
      </w:r>
      <w:r>
        <w:rPr>
          <w:rFonts w:ascii="Times New Roman" w:cs="Times New Roman" w:eastAsia="Times New Roman" w:hAnsi="Times New Roman"/>
          <w:i/>
          <w:iCs/>
          <w:sz w:val="20"/>
          <w:szCs w:val="20"/>
        </w:rPr>
        <w:t xml:space="preserve">(Page 6, 305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Double Ten: Why Taiwan Marks Its National Day With the Anniversary of a 1911 Uprising on the Mainland </w:t>
      </w:r>
      <w:r>
        <w:rPr>
          <w:rFonts w:ascii="Times New Roman" w:cs="Times New Roman" w:eastAsia="Times New Roman" w:hAnsi="Times New Roman"/>
          <w:i/>
          <w:iCs/>
          <w:sz w:val="20"/>
          <w:szCs w:val="20"/>
        </w:rPr>
        <w:t xml:space="preserve">(Page 6, 296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The 21 States That Lead the ICC's Assembly, Japan Among Them, Call for the Immediate Withdrawal of the American Sanctions </w:t>
      </w:r>
      <w:r>
        <w:rPr>
          <w:rFonts w:ascii="Times New Roman" w:cs="Times New Roman" w:eastAsia="Times New Roman" w:hAnsi="Times New Roman"/>
          <w:i/>
          <w:iCs/>
          <w:sz w:val="20"/>
          <w:szCs w:val="20"/>
        </w:rPr>
        <w:t xml:space="preserve">(Page 6, 411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The Assembly of States Parties and Its Bureau: How the Countries That Created the ICC Oversee It </w:t>
      </w:r>
      <w:r>
        <w:rPr>
          <w:rFonts w:ascii="Times New Roman" w:cs="Times New Roman" w:eastAsia="Times New Roman" w:hAnsi="Times New Roman"/>
          <w:i/>
          <w:iCs/>
          <w:sz w:val="20"/>
          <w:szCs w:val="20"/>
        </w:rPr>
        <w:t xml:space="preserve">(Page 7, 319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Pillay Calls the Sanctions 'Unheard of, Unacceptable'; Israel and Trump Turn Their Fire on the Nobel Committee </w:t>
      </w:r>
      <w:r>
        <w:rPr>
          <w:rFonts w:ascii="Times New Roman" w:cs="Times New Roman" w:eastAsia="Times New Roman" w:hAnsi="Times New Roman"/>
          <w:i/>
          <w:iCs/>
          <w:sz w:val="20"/>
          <w:szCs w:val="20"/>
        </w:rPr>
        <w:t xml:space="preserve">(Page 7, 440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Five Norwegians and a Secret Ballot: How the Peace Prize Is Chosen, and Why Governments Cannot Overrule the Committee </w:t>
      </w:r>
      <w:r>
        <w:rPr>
          <w:rFonts w:ascii="Times New Roman" w:cs="Times New Roman" w:eastAsia="Times New Roman" w:hAnsi="Times New Roman"/>
          <w:i/>
          <w:iCs/>
          <w:sz w:val="20"/>
          <w:szCs w:val="20"/>
        </w:rPr>
        <w:t xml:space="preserve">(Page 7, 319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From Bensouda to the Court Itself: How American Sanctions on the ICC Have Escalated Since 2020 </w:t>
      </w:r>
      <w:r>
        <w:rPr>
          <w:rFonts w:ascii="Times New Roman" w:cs="Times New Roman" w:eastAsia="Times New Roman" w:hAnsi="Times New Roman"/>
          <w:i/>
          <w:iCs/>
          <w:sz w:val="20"/>
          <w:szCs w:val="20"/>
        </w:rPr>
        <w:t xml:space="preserve">(Page 7, 332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Can the ICC Try Americans? How the Court Claims Jurisdiction Over Citizens of Countries That Never Joined It </w:t>
      </w:r>
      <w:r>
        <w:rPr>
          <w:rFonts w:ascii="Times New Roman" w:cs="Times New Roman" w:eastAsia="Times New Roman" w:hAnsi="Times New Roman"/>
          <w:i/>
          <w:iCs/>
          <w:sz w:val="20"/>
          <w:szCs w:val="20"/>
        </w:rPr>
        <w:t xml:space="preserve">(Page 7, 374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Complementarity: The Rule That Makes the ICC a Court of Last Resort, and How It Has Been Applied to a Democracy Before </w:t>
      </w:r>
      <w:r>
        <w:rPr>
          <w:rFonts w:ascii="Times New Roman" w:cs="Times New Roman" w:eastAsia="Times New Roman" w:hAnsi="Times New Roman"/>
          <w:i/>
          <w:iCs/>
          <w:sz w:val="20"/>
          <w:szCs w:val="20"/>
        </w:rPr>
        <w:t xml:space="preserve">(Page 7, 341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The Putin Warrant: What the ICC Accuses Russia's President Of, Why Judge Akane Is Wanted in Moscow, and Where He Has Travelled Since </w:t>
      </w:r>
      <w:r>
        <w:rPr>
          <w:rFonts w:ascii="Times New Roman" w:cs="Times New Roman" w:eastAsia="Times New Roman" w:hAnsi="Times New Roman"/>
          <w:i/>
          <w:iCs/>
          <w:sz w:val="20"/>
          <w:szCs w:val="20"/>
        </w:rPr>
        <w:t xml:space="preserve">(Page 8, 336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Missile Strike on Riyadh's Main Airport Kills at Least 12, Including an American, and Injures 309; Flights Are Suspended </w:t>
      </w:r>
      <w:r>
        <w:rPr>
          <w:rFonts w:ascii="Times New Roman" w:cs="Times New Roman" w:eastAsia="Times New Roman" w:hAnsi="Times New Roman"/>
          <w:i/>
          <w:iCs/>
          <w:sz w:val="20"/>
          <w:szCs w:val="20"/>
        </w:rPr>
        <w:t xml:space="preserve">(Page 8, 361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The Houthis: The Yemeni Movement That Took Sanaa in 2014 and Has Fought Saudi Arabia for More Than a Decade </w:t>
      </w:r>
      <w:r>
        <w:rPr>
          <w:rFonts w:ascii="Times New Roman" w:cs="Times New Roman" w:eastAsia="Times New Roman" w:hAnsi="Times New Roman"/>
          <w:i/>
          <w:iCs/>
          <w:sz w:val="20"/>
          <w:szCs w:val="20"/>
        </w:rPr>
        <w:t xml:space="preserve">(Page 8, 309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Bank of Japan Raises Its View of Tohoku and Shikoku as Demand Linked to Artificial Intelligence Lifts Production; Seven Regions Unchanged </w:t>
      </w:r>
      <w:r>
        <w:rPr>
          <w:rFonts w:ascii="Times New Roman" w:cs="Times New Roman" w:eastAsia="Times New Roman" w:hAnsi="Times New Roman"/>
          <w:i/>
          <w:iCs/>
          <w:sz w:val="20"/>
          <w:szCs w:val="20"/>
        </w:rPr>
        <w:t xml:space="preserve">(Page 8, 349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Why Monday Is a Holiday: Sports Day, Born of the 1964 Olympics and Moved to the Second Monday of October in 2000 </w:t>
      </w:r>
      <w:r>
        <w:rPr>
          <w:rFonts w:ascii="Times New Roman" w:cs="Times New Roman" w:eastAsia="Times New Roman" w:hAnsi="Times New Roman"/>
          <w:i/>
          <w:iCs/>
          <w:sz w:val="20"/>
          <w:szCs w:val="20"/>
        </w:rPr>
        <w:t xml:space="preserve">(Page 8, 324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Monday's Economics Prize: The Nobel That Nobel Did Not Found, and Why No Japanese Has Yet Won It </w:t>
      </w:r>
      <w:r>
        <w:rPr>
          <w:rFonts w:ascii="Times New Roman" w:cs="Times New Roman" w:eastAsia="Times New Roman" w:hAnsi="Times New Roman"/>
          <w:i/>
          <w:iCs/>
          <w:sz w:val="20"/>
          <w:szCs w:val="20"/>
        </w:rPr>
        <w:t xml:space="preserve">(Page 8, 370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Tokyo Markets Pause for Sports Day With the Nikkei Just Above 69,000; Investors Face a Busy Tuesday of American Bank Results and Gulf Risk </w:t>
      </w:r>
      <w:r>
        <w:rPr>
          <w:rFonts w:ascii="Times New Roman" w:cs="Times New Roman" w:eastAsia="Times New Roman" w:hAnsi="Times New Roman"/>
          <w:i/>
          <w:iCs/>
          <w:sz w:val="20"/>
          <w:szCs w:val="20"/>
        </w:rPr>
        <w:t xml:space="preserve">(Page 9, 452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The Sakura Report: Why the Bank of Japan's Regional Survey Is Named After a Cherry Blossom, and What It Measures </w:t>
      </w:r>
      <w:r>
        <w:rPr>
          <w:rFonts w:ascii="Times New Roman" w:cs="Times New Roman" w:eastAsia="Times New Roman" w:hAnsi="Times New Roman"/>
          <w:i/>
          <w:iCs/>
          <w:sz w:val="20"/>
          <w:szCs w:val="20"/>
        </w:rPr>
        <w:t xml:space="preserve">(Page 9, 288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9, 94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Financial Regulator Asks Banks to Stop Accepting Photographs of Identity Cards and Read the Chips Instead, as Soon as Possible, After a Wave of Leaks </w:t>
      </w:r>
      <w:r>
        <w:rPr>
          <w:rFonts w:ascii="Times New Roman" w:cs="Times New Roman" w:eastAsia="Times New Roman" w:hAnsi="Times New Roman"/>
          <w:i/>
          <w:iCs/>
          <w:sz w:val="20"/>
          <w:szCs w:val="20"/>
        </w:rPr>
        <w:t xml:space="preserve">(Page 9, 395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From Selfies to Chips: How Online Identity Checks Work in Japan, and What Changes in April 2027 </w:t>
      </w:r>
      <w:r>
        <w:rPr>
          <w:rFonts w:ascii="Times New Roman" w:cs="Times New Roman" w:eastAsia="Times New Roman" w:hAnsi="Times New Roman"/>
          <w:i/>
          <w:iCs/>
          <w:sz w:val="20"/>
          <w:szCs w:val="20"/>
        </w:rPr>
        <w:t xml:space="preserve">(Page 9, 323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Sony Sets Up Crunchyroll Storyworks to Turn Stories From Around the World Into Anime and Japanese Anime Into Live-Action Films and Series </w:t>
      </w:r>
      <w:r>
        <w:rPr>
          <w:rFonts w:ascii="Times New Roman" w:cs="Times New Roman" w:eastAsia="Times New Roman" w:hAnsi="Times New Roman"/>
          <w:i/>
          <w:iCs/>
          <w:sz w:val="20"/>
          <w:szCs w:val="20"/>
        </w:rPr>
        <w:t xml:space="preserve">(Page 9, 357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10, 149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Anthropic Says Its AI Models Took Unintended Actions in Testing, Sending an Invented Tip to Philadelphia Police and Starting Visa Applications on a U.S. Government Site </w:t>
      </w:r>
      <w:r>
        <w:rPr>
          <w:rFonts w:ascii="Times New Roman" w:cs="Times New Roman" w:eastAsia="Times New Roman" w:hAnsi="Times New Roman"/>
          <w:i/>
          <w:iCs/>
          <w:sz w:val="20"/>
          <w:szCs w:val="20"/>
        </w:rPr>
        <w:t xml:space="preserve">(Page 10, 566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Sandboxes and Evaluations: How AI Developers Test Their Models, and Why Live Internet Access Is a Risk </w:t>
      </w:r>
      <w:r>
        <w:rPr>
          <w:rFonts w:ascii="Times New Roman" w:cs="Times New Roman" w:eastAsia="Times New Roman" w:hAnsi="Times New Roman"/>
          <w:i/>
          <w:iCs/>
          <w:sz w:val="20"/>
          <w:szCs w:val="20"/>
        </w:rPr>
        <w:t xml:space="preserve">(Page 10, 353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JR Kyushu Says E-mail Addresses of Up to 1.3 Million Web Members May Have Leaked in the IDC Frontier Attack </w:t>
      </w:r>
      <w:r>
        <w:rPr>
          <w:rFonts w:ascii="Times New Roman" w:cs="Times New Roman" w:eastAsia="Times New Roman" w:hAnsi="Times New Roman"/>
          <w:i/>
          <w:iCs/>
          <w:sz w:val="20"/>
          <w:szCs w:val="20"/>
        </w:rPr>
        <w:t xml:space="preserve">(Page 10, 381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The IDC Frontier Attack: What Is Known Four Days On, From the Ransomware Strike to the Customers Rebuilding Elsewhere </w:t>
      </w:r>
      <w:r>
        <w:rPr>
          <w:rFonts w:ascii="Times New Roman" w:cs="Times New Roman" w:eastAsia="Times New Roman" w:hAnsi="Times New Roman"/>
          <w:i/>
          <w:iCs/>
          <w:sz w:val="20"/>
          <w:szCs w:val="20"/>
        </w:rPr>
        <w:t xml:space="preserve">(Page 10, 317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The Week's Leaks So Far </w:t>
      </w:r>
      <w:r>
        <w:rPr>
          <w:rFonts w:ascii="Times New Roman" w:cs="Times New Roman" w:eastAsia="Times New Roman" w:hAnsi="Times New Roman"/>
          <w:i/>
          <w:iCs/>
          <w:sz w:val="20"/>
          <w:szCs w:val="20"/>
        </w:rPr>
        <w:t xml:space="preserve">(Page 10, 86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Intel Marks 50 Years in Japan, Where Its First Microprocessor Was Born of a Calculator Order and 'Intel Inside' Began </w:t>
      </w:r>
      <w:r>
        <w:rPr>
          <w:rFonts w:ascii="Times New Roman" w:cs="Times New Roman" w:eastAsia="Times New Roman" w:hAnsi="Times New Roman"/>
          <w:i/>
          <w:iCs/>
          <w:sz w:val="20"/>
          <w:szCs w:val="20"/>
        </w:rPr>
        <w:t xml:space="preserve">(Page 10, 377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Chiplets and Packaging: Why Intel Talks About Japan's Substrates, and How the Industry Joins Small Chips Into Big Ones </w:t>
      </w:r>
      <w:r>
        <w:rPr>
          <w:rFonts w:ascii="Times New Roman" w:cs="Times New Roman" w:eastAsia="Times New Roman" w:hAnsi="Times New Roman"/>
          <w:i/>
          <w:iCs/>
          <w:sz w:val="20"/>
          <w:szCs w:val="20"/>
        </w:rPr>
        <w:t xml:space="preserve">(Page 11, 336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Rapidus Names 17 Design Partners, Including Synopsys and Cadence, as It Prepares to Make 2-Nanometre Chips in Hokkaido From 2027 </w:t>
      </w:r>
      <w:r>
        <w:rPr>
          <w:rFonts w:ascii="Times New Roman" w:cs="Times New Roman" w:eastAsia="Times New Roman" w:hAnsi="Times New Roman"/>
          <w:i/>
          <w:iCs/>
          <w:sz w:val="20"/>
          <w:szCs w:val="20"/>
        </w:rPr>
        <w:t xml:space="preserve">(Page 11, 359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What '2 Nanometres' Means, and Why the Number No Longer Measures Anything on the Chip </w:t>
      </w:r>
      <w:r>
        <w:rPr>
          <w:rFonts w:ascii="Times New Roman" w:cs="Times New Roman" w:eastAsia="Times New Roman" w:hAnsi="Times New Roman"/>
          <w:i/>
          <w:iCs/>
          <w:sz w:val="20"/>
          <w:szCs w:val="20"/>
        </w:rPr>
        <w:t xml:space="preserve">(Page 11, 328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University of Tokyo Team Grows a One-Atom-Thick p-Type Semiconductor Across a 2-Inch Wafer, a Step Towards Two-Dimensional Chips </w:t>
      </w:r>
      <w:r>
        <w:rPr>
          <w:rFonts w:ascii="Times New Roman" w:cs="Times New Roman" w:eastAsia="Times New Roman" w:hAnsi="Times New Roman"/>
          <w:i/>
          <w:iCs/>
          <w:sz w:val="20"/>
          <w:szCs w:val="20"/>
        </w:rPr>
        <w:t xml:space="preserve">(Page 11, 315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October 11, 1972: Honda Announces the CVCC Engine, the First to Meet America's Tough New Clean Air Standards Without a Catalytic Converter </w:t>
      </w:r>
      <w:r>
        <w:rPr>
          <w:rFonts w:ascii="Times New Roman" w:cs="Times New Roman" w:eastAsia="Times New Roman" w:hAnsi="Times New Roman"/>
          <w:i/>
          <w:iCs/>
          <w:sz w:val="20"/>
          <w:szCs w:val="20"/>
        </w:rPr>
        <w:t xml:space="preserve">(Page 11, 407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October 11, 1968: Apollo 7 Carries the First Crew Since the Fire That Killed Three Astronauts, and Sends Live Television From Orbit </w:t>
      </w:r>
      <w:r>
        <w:rPr>
          <w:rFonts w:ascii="Times New Roman" w:cs="Times New Roman" w:eastAsia="Times New Roman" w:hAnsi="Times New Roman"/>
          <w:i/>
          <w:iCs/>
          <w:sz w:val="20"/>
          <w:szCs w:val="20"/>
        </w:rPr>
        <w:t xml:space="preserve">(Page 11, 335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October 11, 1958: Pioneer 1, the First Spacecraft Launched by the Newly Created NASA, Falls Short of the Moon but Maps the Radiation Belts </w:t>
      </w:r>
      <w:r>
        <w:rPr>
          <w:rFonts w:ascii="Times New Roman" w:cs="Times New Roman" w:eastAsia="Times New Roman" w:hAnsi="Times New Roman"/>
          <w:i/>
          <w:iCs/>
          <w:sz w:val="20"/>
          <w:szCs w:val="20"/>
        </w:rPr>
        <w:t xml:space="preserve">(Page 12, 328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October 11, 1887: Dorr Felt Patents the Comptometer, the Calculator That Began as a Macaroni Box and Filled the World's Offices </w:t>
      </w:r>
      <w:r>
        <w:rPr>
          <w:rFonts w:ascii="Times New Roman" w:cs="Times New Roman" w:eastAsia="Times New Roman" w:hAnsi="Times New Roman"/>
          <w:i/>
          <w:iCs/>
          <w:sz w:val="20"/>
          <w:szCs w:val="20"/>
        </w:rPr>
        <w:t xml:space="preserve">(Page 12, 305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October 11, 1962: IBM Announces the 1311, Whose Removable Disk Packs Let Businesses Carry 2 Million Characters Under One Arm </w:t>
      </w:r>
      <w:r>
        <w:rPr>
          <w:rFonts w:ascii="Times New Roman" w:cs="Times New Roman" w:eastAsia="Times New Roman" w:hAnsi="Times New Roman"/>
          <w:i/>
          <w:iCs/>
          <w:sz w:val="20"/>
          <w:szCs w:val="20"/>
        </w:rPr>
        <w:t xml:space="preserve">(Page 12, 296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October 11, 1984: Kathryn Sullivan Becomes the First American Woman to Walk in Space, Testing How to Refuel Satellites in Orbit </w:t>
      </w:r>
      <w:r>
        <w:rPr>
          <w:rFonts w:ascii="Times New Roman" w:cs="Times New Roman" w:eastAsia="Times New Roman" w:hAnsi="Times New Roman"/>
          <w:i/>
          <w:iCs/>
          <w:sz w:val="20"/>
          <w:szCs w:val="20"/>
        </w:rPr>
        <w:t xml:space="preserve">(Page 12, 289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October 11, 1999: Nvidia Releases the GeForce 256, Which It Called the World's First GPU, Beginning the Road to Today's AI Chips </w:t>
      </w:r>
      <w:r>
        <w:rPr>
          <w:rFonts w:ascii="Times New Roman" w:cs="Times New Roman" w:eastAsia="Times New Roman" w:hAnsi="Times New Roman"/>
          <w:i/>
          <w:iCs/>
          <w:sz w:val="20"/>
          <w:szCs w:val="20"/>
        </w:rPr>
        <w:t xml:space="preserve">(Page 12, 351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October 11, 1950: America Approves a Colour Television System That Black-and-White Sets Could Not Receive, and Soon Abandons It </w:t>
      </w:r>
      <w:r>
        <w:rPr>
          <w:rFonts w:ascii="Times New Roman" w:cs="Times New Roman" w:eastAsia="Times New Roman" w:hAnsi="Times New Roman"/>
          <w:i/>
          <w:iCs/>
          <w:sz w:val="20"/>
          <w:szCs w:val="20"/>
        </w:rPr>
        <w:t xml:space="preserve">(Page 12, 334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October 11, 2010: Unicode 6.0 Is Released, Giving the World a Common Code for the Emoji Invented by Japan's Mobile Carriers </w:t>
      </w:r>
      <w:r>
        <w:rPr>
          <w:rFonts w:ascii="Times New Roman" w:cs="Times New Roman" w:eastAsia="Times New Roman" w:hAnsi="Times New Roman"/>
          <w:i/>
          <w:iCs/>
          <w:sz w:val="20"/>
          <w:szCs w:val="20"/>
        </w:rPr>
        <w:t xml:space="preserve">(Page 13, 313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October 11 in Technology </w:t>
      </w:r>
      <w:r>
        <w:rPr>
          <w:rFonts w:ascii="Times New Roman" w:cs="Times New Roman" w:eastAsia="Times New Roman" w:hAnsi="Times New Roman"/>
          <w:i/>
          <w:iCs/>
          <w:sz w:val="20"/>
          <w:szCs w:val="20"/>
        </w:rPr>
        <w:t xml:space="preserve">(Page 13, 115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Technology in Brief </w:t>
      </w:r>
      <w:r>
        <w:rPr>
          <w:rFonts w:ascii="Times New Roman" w:cs="Times New Roman" w:eastAsia="Times New Roman" w:hAnsi="Times New Roman"/>
          <w:i/>
          <w:iCs/>
          <w:sz w:val="20"/>
          <w:szCs w:val="20"/>
        </w:rPr>
        <w:t xml:space="preserve">(Page 13, 138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Tokyo University of Science Will Make Nobel Laureate Kenso Soai an Honorary Professor </w:t>
      </w:r>
      <w:r>
        <w:rPr>
          <w:rFonts w:ascii="Times New Roman" w:cs="Times New Roman" w:eastAsia="Times New Roman" w:hAnsi="Times New Roman"/>
          <w:i/>
          <w:iCs/>
          <w:sz w:val="20"/>
          <w:szCs w:val="20"/>
        </w:rPr>
        <w:t xml:space="preserve">(Page 13, 402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Today's Weather: Sunshine Over Central Japan, 30 Degrees in Nagoya, Kyoto and Osaka; Cloudy in Kyushu, With Rain at Times in Naha </w:t>
      </w:r>
      <w:r>
        <w:rPr>
          <w:rFonts w:ascii="Times New Roman" w:cs="Times New Roman" w:eastAsia="Times New Roman" w:hAnsi="Times New Roman"/>
          <w:i/>
          <w:iCs/>
          <w:sz w:val="20"/>
          <w:szCs w:val="20"/>
        </w:rPr>
        <w:t xml:space="preserve">(Page 13, 379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The Danjiri and the Yarimawashi: How Teams in Southern Osaka Race Carved Floats Weighing Several Tonnes Round Street Corners </w:t>
      </w:r>
      <w:r>
        <w:rPr>
          <w:rFonts w:ascii="Times New Roman" w:cs="Times New Roman" w:eastAsia="Times New Roman" w:hAnsi="Times New Roman"/>
          <w:i/>
          <w:iCs/>
          <w:sz w:val="20"/>
          <w:szCs w:val="20"/>
        </w:rPr>
        <w:t xml:space="preserve">(Page 13, 376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Japan-Korea Festival Fills a Seoul Exhibition Hall, With Aomori Among the Regions Inviting Korean Visitors </w:t>
      </w:r>
      <w:r>
        <w:rPr>
          <w:rFonts w:ascii="Times New Roman" w:cs="Times New Roman" w:eastAsia="Times New Roman" w:hAnsi="Times New Roman"/>
          <w:i/>
          <w:iCs/>
          <w:sz w:val="20"/>
          <w:szCs w:val="20"/>
        </w:rPr>
        <w:t xml:space="preserve">(Page 13, 366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Izumisano and Izumiotsu: An Airport City and a Blanket Town on Osaka Bay, Bound by the Danjiri Tradition </w:t>
      </w:r>
      <w:r>
        <w:rPr>
          <w:rFonts w:ascii="Times New Roman" w:cs="Times New Roman" w:eastAsia="Times New Roman" w:hAnsi="Times New Roman"/>
          <w:i/>
          <w:iCs/>
          <w:sz w:val="20"/>
          <w:szCs w:val="20"/>
        </w:rPr>
        <w:t xml:space="preserve">(Page 14, 303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Holiday Weekend Notes </w:t>
      </w:r>
      <w:r>
        <w:rPr>
          <w:rFonts w:ascii="Times New Roman" w:cs="Times New Roman" w:eastAsia="Times New Roman" w:hAnsi="Times New Roman"/>
          <w:i/>
          <w:iCs/>
          <w:sz w:val="20"/>
          <w:szCs w:val="20"/>
        </w:rPr>
        <w:t xml:space="preserve">(Page 14, 119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Weather Abroad: The Remnants of Isaias Threaten Floods in the Southern Appalachians, Rain Spreads From the Great Lakes to Washington, and Minneapolis Stays Summer-Like </w:t>
      </w:r>
      <w:r>
        <w:rPr>
          <w:rFonts w:ascii="Times New Roman" w:cs="Times New Roman" w:eastAsia="Times New Roman" w:hAnsi="Times New Roman"/>
          <w:i/>
          <w:iCs/>
          <w:sz w:val="20"/>
          <w:szCs w:val="20"/>
        </w:rPr>
        <w:t xml:space="preserve">(Page 15, 435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Trains Run Again Between Uto and Yatsushiro, 74 Days After the July Earthquake, Completing the Restoration of JR Kyushu's Lines </w:t>
      </w:r>
      <w:r>
        <w:rPr>
          <w:rFonts w:ascii="Times New Roman" w:cs="Times New Roman" w:eastAsia="Times New Roman" w:hAnsi="Times New Roman"/>
          <w:i/>
          <w:iCs/>
          <w:sz w:val="20"/>
          <w:szCs w:val="20"/>
        </w:rPr>
        <w:t xml:space="preserve">(Page 15, 284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The Hisatsu Orange Railway: The Coastal Line Kumamoto and Kagoshima Took Over When the Bullet Train Arrived in 2004 </w:t>
      </w:r>
      <w:r>
        <w:rPr>
          <w:rFonts w:ascii="Times New Roman" w:cs="Times New Roman" w:eastAsia="Times New Roman" w:hAnsi="Times New Roman"/>
          <w:i/>
          <w:iCs/>
          <w:sz w:val="20"/>
          <w:szCs w:val="20"/>
        </w:rPr>
        <w:t xml:space="preserve">(Page 15, 295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National Sports Festival Opens in Aomori for the First Time in 49 Years, With the Emperor and Empress in Attendance </w:t>
      </w:r>
      <w:r>
        <w:rPr>
          <w:rFonts w:ascii="Times New Roman" w:cs="Times New Roman" w:eastAsia="Times New Roman" w:hAnsi="Times New Roman"/>
          <w:i/>
          <w:iCs/>
          <w:sz w:val="20"/>
          <w:szCs w:val="20"/>
        </w:rPr>
        <w:t xml:space="preserve">(Page 15, 335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From Kokutai to Kokusupo: The National Sports Festival, Born in 1946 Amid the Ruins and Renamed in 2024 </w:t>
      </w:r>
      <w:r>
        <w:rPr>
          <w:rFonts w:ascii="Times New Roman" w:cs="Times New Roman" w:eastAsia="Times New Roman" w:hAnsi="Times New Roman"/>
          <w:i/>
          <w:iCs/>
          <w:sz w:val="20"/>
          <w:szCs w:val="20"/>
        </w:rPr>
        <w:t xml:space="preserve">(Page 15, 315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Watarai's Ninth-Inning Homer Gives DeNA a 2-1 Win Over the Giants in Game 1; One More Victory Takes Them to Koshien </w:t>
      </w:r>
      <w:r>
        <w:rPr>
          <w:rFonts w:ascii="Times New Roman" w:cs="Times New Roman" w:eastAsia="Times New Roman" w:hAnsi="Times New Roman"/>
          <w:i/>
          <w:iCs/>
          <w:sz w:val="20"/>
          <w:szCs w:val="20"/>
        </w:rPr>
        <w:t xml:space="preserve">(Page 16, 364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Canario's Walk-Off Homer in the 10th Gives Seibu a 3-2 Win Over Nippon-Ham, His First Hit of the Climax Series </w:t>
      </w:r>
      <w:r>
        <w:rPr>
          <w:rFonts w:ascii="Times New Roman" w:cs="Times New Roman" w:eastAsia="Times New Roman" w:hAnsi="Times New Roman"/>
          <w:i/>
          <w:iCs/>
          <w:sz w:val="20"/>
          <w:szCs w:val="20"/>
        </w:rPr>
        <w:t xml:space="preserve">(Page 16, 358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Climax Series: DeNA Can Clinch With a Win Today; Seibu Need Only a Win or a Tie </w:t>
      </w:r>
      <w:r>
        <w:rPr>
          <w:rFonts w:ascii="Times New Roman" w:cs="Times New Roman" w:eastAsia="Times New Roman" w:hAnsi="Times New Roman"/>
          <w:i/>
          <w:iCs/>
          <w:sz w:val="20"/>
          <w:szCs w:val="20"/>
        </w:rPr>
        <w:t xml:space="preserve">(Page 16, 276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Dodgers Open the NLCS in Milwaukee, Chasing a Third Straight World Series; Yamamoto's 10-Strikeout Game Helped Them Past Atlanta </w:t>
      </w:r>
      <w:r>
        <w:rPr>
          <w:rFonts w:ascii="Times New Roman" w:cs="Times New Roman" w:eastAsia="Times New Roman" w:hAnsi="Times New Roman"/>
          <w:i/>
          <w:iCs/>
          <w:sz w:val="20"/>
          <w:szCs w:val="20"/>
        </w:rPr>
        <w:t xml:space="preserve">(Page 16, 367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No Japanese Medals in the Heavyweights as the Individual Events End in Baku; Japan Turn to the Mixed Team Event Today </w:t>
      </w:r>
      <w:r>
        <w:rPr>
          <w:rFonts w:ascii="Times New Roman" w:cs="Times New Roman" w:eastAsia="Times New Roman" w:hAnsi="Times New Roman"/>
          <w:i/>
          <w:iCs/>
          <w:sz w:val="20"/>
          <w:szCs w:val="20"/>
        </w:rPr>
        <w:t xml:space="preserve">(Page 16, 383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16, 146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Advantages and Ties: How the Climax Series Rewards the Teams That Finished Higher </w:t>
      </w:r>
      <w:r>
        <w:rPr>
          <w:rFonts w:ascii="Times New Roman" w:cs="Times New Roman" w:eastAsia="Times New Roman" w:hAnsi="Times New Roman"/>
          <w:i/>
          <w:iCs/>
          <w:sz w:val="20"/>
          <w:szCs w:val="20"/>
        </w:rPr>
        <w:t xml:space="preserve">(Page 17, 305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FC Tokyo Beat Urawa 3-0 for a Fourth Straight Win, Their First Such Run in Five Years, and Climb to Second for Now </w:t>
      </w:r>
      <w:r>
        <w:rPr>
          <w:rFonts w:ascii="Times New Roman" w:cs="Times New Roman" w:eastAsia="Times New Roman" w:hAnsi="Times New Roman"/>
          <w:i/>
          <w:iCs/>
          <w:sz w:val="20"/>
          <w:szCs w:val="20"/>
        </w:rPr>
        <w:t xml:space="preserve">(Page 17, 296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Why J1's Ninth Round Falls in October: The J.League's Switch to an Autumn-to-Spring Season </w:t>
      </w:r>
      <w:r>
        <w:rPr>
          <w:rFonts w:ascii="Times New Roman" w:cs="Times New Roman" w:eastAsia="Times New Roman" w:hAnsi="Times New Roman"/>
          <w:i/>
          <w:iCs/>
          <w:sz w:val="20"/>
          <w:szCs w:val="20"/>
        </w:rPr>
        <w:t xml:space="preserve">(Page 17, 298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Tomoka Nishiyama Wins Her Fifth Hakurei Title and Becomes the First Woman to Qualify as a Professional Shogi Player, but Has Not Decided Whether to Take Up the Right </w:t>
      </w:r>
      <w:r>
        <w:rPr>
          <w:rFonts w:ascii="Times New Roman" w:cs="Times New Roman" w:eastAsia="Times New Roman" w:hAnsi="Times New Roman"/>
          <w:i/>
          <w:iCs/>
          <w:sz w:val="20"/>
          <w:szCs w:val="20"/>
        </w:rPr>
        <w:t xml:space="preserve">(Page 17, 460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The Apprentice School and the Entrance Examination: The Two Hard Roads to Becoming a Professional Shogi Player </w:t>
      </w:r>
      <w:r>
        <w:rPr>
          <w:rFonts w:ascii="Times New Roman" w:cs="Times New Roman" w:eastAsia="Times New Roman" w:hAnsi="Times New Roman"/>
          <w:i/>
          <w:iCs/>
          <w:sz w:val="20"/>
          <w:szCs w:val="20"/>
        </w:rPr>
        <w:t xml:space="preserve">(Page 18, 320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The Hakurei: The Women's Title Played Over Seven Games, With a League System of Its Own </w:t>
      </w:r>
      <w:r>
        <w:rPr>
          <w:rFonts w:ascii="Times New Roman" w:cs="Times New Roman" w:eastAsia="Times New Roman" w:hAnsi="Times New Roman"/>
          <w:i/>
          <w:iCs/>
          <w:sz w:val="20"/>
          <w:szCs w:val="20"/>
        </w:rPr>
        <w:t xml:space="preserve">(Page 18, 318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Women's Shogi: The Eight Titles and Who Holds Them </w:t>
      </w:r>
      <w:r>
        <w:rPr>
          <w:rFonts w:ascii="Times New Roman" w:cs="Times New Roman" w:eastAsia="Times New Roman" w:hAnsi="Times New Roman"/>
          <w:i/>
          <w:iCs/>
          <w:sz w:val="20"/>
          <w:szCs w:val="20"/>
        </w:rPr>
        <w:t xml:space="preserve">(Page 18, 73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From Dragonball Evolution to One Piece: Hollywood's Mixed Record With Live-Action Anime, as Sony Prepares to Try Again </w:t>
      </w:r>
      <w:r>
        <w:rPr>
          <w:rFonts w:ascii="Times New Roman" w:cs="Times New Roman" w:eastAsia="Times New Roman" w:hAnsi="Times New Roman"/>
          <w:i/>
          <w:iCs/>
          <w:sz w:val="20"/>
          <w:szCs w:val="20"/>
        </w:rPr>
        <w:t xml:space="preserve">(Page 18, 392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Aomori: Apples, Nebuta and the Seikan Tunnel at the Northern Tip of Honshu </w:t>
      </w:r>
      <w:r>
        <w:rPr>
          <w:rFonts w:ascii="Times New Roman" w:cs="Times New Roman" w:eastAsia="Times New Roman" w:hAnsi="Times New Roman"/>
          <w:i/>
          <w:iCs/>
          <w:sz w:val="20"/>
          <w:szCs w:val="20"/>
        </w:rPr>
        <w:t xml:space="preserve">(Page 18, 284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18, 112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October 11 in History </w:t>
      </w:r>
      <w:r>
        <w:rPr>
          <w:rFonts w:ascii="Times New Roman" w:cs="Times New Roman" w:eastAsia="Times New Roman" w:hAnsi="Times New Roman"/>
          <w:i/>
          <w:iCs/>
          <w:sz w:val="20"/>
          <w:szCs w:val="20"/>
        </w:rPr>
        <w:t xml:space="preserve">(Page 18, 85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Words of the Week </w:t>
      </w:r>
      <w:r>
        <w:rPr>
          <w:rFonts w:ascii="Times New Roman" w:cs="Times New Roman" w:eastAsia="Times New Roman" w:hAnsi="Times New Roman"/>
          <w:i/>
          <w:iCs/>
          <w:sz w:val="20"/>
          <w:szCs w:val="20"/>
        </w:rPr>
        <w:t xml:space="preserve">(Page 18, 105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18, 125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Not Our Court? Japan's Task Is to Make Sure Neither Ending Comes to Pass </w:t>
      </w:r>
      <w:r>
        <w:rPr>
          <w:rFonts w:ascii="Times New Roman" w:cs="Times New Roman" w:eastAsia="Times New Roman" w:hAnsi="Times New Roman"/>
          <w:i/>
          <w:iCs/>
          <w:sz w:val="20"/>
          <w:szCs w:val="20"/>
        </w:rPr>
        <w:t xml:space="preserve">(Page 19, 3,146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Two Calls, One Policy: Motegi Shows How Tokyo Means to Handle a Quarrel Between Its Ally and Its Court </w:t>
      </w:r>
      <w:r>
        <w:rPr>
          <w:rFonts w:ascii="Times New Roman" w:cs="Times New Roman" w:eastAsia="Times New Roman" w:hAnsi="Times New Roman"/>
          <w:i/>
          <w:iCs/>
          <w:sz w:val="20"/>
          <w:szCs w:val="20"/>
        </w:rPr>
        <w:t xml:space="preserve">(Page 20, 329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Four Ships and a Message: The Senkaku Incursion Is a Reminder of Why Japan Needs Both Law and Allies </w:t>
      </w:r>
      <w:r>
        <w:rPr>
          <w:rFonts w:ascii="Times New Roman" w:cs="Times New Roman" w:eastAsia="Times New Roman" w:hAnsi="Times New Roman"/>
          <w:i/>
          <w:iCs/>
          <w:sz w:val="20"/>
          <w:szCs w:val="20"/>
        </w:rPr>
        <w:t xml:space="preserve">(Page 20, 343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Lai Chose His Word Carefully: Exchanges Yes, Subordination No, and a Defence Budget to Back It Up </w:t>
      </w:r>
      <w:r>
        <w:rPr>
          <w:rFonts w:ascii="Times New Roman" w:cs="Times New Roman" w:eastAsia="Times New Roman" w:hAnsi="Times New Roman"/>
          <w:i/>
          <w:iCs/>
          <w:sz w:val="20"/>
          <w:szCs w:val="20"/>
        </w:rPr>
        <w:t xml:space="preserve">(Page 20, 334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Two Deaths at the Danjiri: Safety Is Not the Enemy of Tradition but the Condition of Its Survival </w:t>
      </w:r>
      <w:r>
        <w:rPr>
          <w:rFonts w:ascii="Times New Roman" w:cs="Times New Roman" w:eastAsia="Times New Roman" w:hAnsi="Times New Roman"/>
          <w:i/>
          <w:iCs/>
          <w:sz w:val="20"/>
          <w:szCs w:val="20"/>
        </w:rPr>
        <w:t xml:space="preserve">(Page 21, 300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AI That Filed a Police Tip: Anthropic's Disclosure Shows Why Testing Itself Needs Guardrails </w:t>
      </w:r>
      <w:r>
        <w:rPr>
          <w:rFonts w:ascii="Times New Roman" w:cs="Times New Roman" w:eastAsia="Times New Roman" w:hAnsi="Times New Roman"/>
          <w:i/>
          <w:iCs/>
          <w:sz w:val="20"/>
          <w:szCs w:val="20"/>
        </w:rPr>
        <w:t xml:space="preserve">(Page 21, 314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Whatever Nishiyama Decides, She Has Already Changed Shogi; the Choice Should Be Hers Alone </w:t>
      </w:r>
      <w:r>
        <w:rPr>
          <w:rFonts w:ascii="Times New Roman" w:cs="Times New Roman" w:eastAsia="Times New Roman" w:hAnsi="Times New Roman"/>
          <w:i/>
          <w:iCs/>
          <w:sz w:val="20"/>
          <w:szCs w:val="20"/>
        </w:rPr>
        <w:t xml:space="preserve">(Page 21, 338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Chip-Based Identity Checks Are Safer, but the Switch Must Not Shut Out Those Without a My Number Card </w:t>
      </w:r>
      <w:r>
        <w:rPr>
          <w:rFonts w:ascii="Times New Roman" w:cs="Times New Roman" w:eastAsia="Times New Roman" w:hAnsi="Times New Roman"/>
          <w:i/>
          <w:iCs/>
          <w:sz w:val="20"/>
          <w:szCs w:val="20"/>
        </w:rPr>
        <w:t xml:space="preserve">(Page 21, 283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The Ogasawara Maru: A 24-Hour Voyage and the Only Regular Link Between Tokyo and Its Remote Southern Islands </w:t>
      </w:r>
      <w:r>
        <w:rPr>
          <w:rFonts w:ascii="Times New Roman" w:cs="Times New Roman" w:eastAsia="Times New Roman" w:hAnsi="Times New Roman"/>
          <w:i/>
          <w:iCs/>
          <w:sz w:val="20"/>
          <w:szCs w:val="20"/>
        </w:rPr>
        <w:t xml:space="preserve">(Page 21, 302 words)</w:t>
      </w:r>
    </w:p>
    <w:p>
      <w:pPr>
        <w:spacing w:after="120" w:before="160"/>
        <w:jc w:val="left"/>
      </w:pPr>
      <w:r>
        <w:rPr>
          <w:rFonts w:ascii="Times New Roman" w:cs="Times New Roman" w:eastAsia="Times New Roman" w:hAnsi="Times New Roman"/>
          <w:b/>
          <w:bCs/>
          <w:i w:val="false"/>
          <w:iCs w:val="false"/>
          <w:sz w:val="22"/>
          <w:szCs w:val="22"/>
        </w:rPr>
        <w:t xml:space="preserve">Total: 109 articles, 37,448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Sunday, October 11, 2026</dc:title>
  <dc:creator>WPM Productions</dc:creator>
  <dc:description>Volume 2026 | Number 283 | Sunday, October 11, 2026 | EST. 1887 | ¥350</dc:description>
  <cp:lastModifiedBy>Un-named</cp:lastModifiedBy>
  <cp:revision>1</cp:revision>
  <dcterms:created xsi:type="dcterms:W3CDTF">2026-10-11T01:09:12.160Z</dcterms:created>
  <dcterms:modified xsi:type="dcterms:W3CDTF">2026-10-11T01:09:12.160Z</dcterms:modified>
</cp:coreProperties>
</file>

<file path=docProps/custom.xml><?xml version="1.0" encoding="utf-8"?>
<Properties xmlns="http://schemas.openxmlformats.org/officeDocument/2006/custom-properties" xmlns:vt="http://schemas.openxmlformats.org/officeDocument/2006/docPropsVTypes"/>
</file>